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7665" w14:textId="77777777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>МАТЕРИЈАЛИ ЗА ПРИПРЕМУ КАНДИДАТА ЗА ПРОВЕРУ</w:t>
      </w:r>
    </w:p>
    <w:p w14:paraId="69F6BE5B" w14:textId="77777777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>ПОСЕБНИХ ФУНКЦИОНАЛНИХ КОМПЕТЕНЦИЈА</w:t>
      </w:r>
    </w:p>
    <w:p w14:paraId="39F195B5" w14:textId="53782852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 xml:space="preserve">ЗА ПОПУЊАВАЊЕ РАДНИХ МЕСТА </w:t>
      </w:r>
      <w:r w:rsidR="00F40A4E">
        <w:rPr>
          <w:rFonts w:cs="Times New Roman"/>
          <w:szCs w:val="24"/>
        </w:rPr>
        <w:t xml:space="preserve">ИНТЕРНИМ </w:t>
      </w:r>
      <w:r w:rsidRPr="00D87A6C">
        <w:rPr>
          <w:rFonts w:cs="Times New Roman"/>
          <w:szCs w:val="24"/>
        </w:rPr>
        <w:t>КОНКУРСОМ</w:t>
      </w:r>
    </w:p>
    <w:p w14:paraId="040902C5" w14:textId="116FBF0C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 xml:space="preserve">ОГЛАШЕНОГ </w:t>
      </w:r>
      <w:r w:rsidR="007233EA">
        <w:rPr>
          <w:rFonts w:cs="Times New Roman"/>
          <w:szCs w:val="24"/>
        </w:rPr>
        <w:t>12</w:t>
      </w:r>
      <w:r w:rsidRPr="00D87A6C">
        <w:rPr>
          <w:rFonts w:cs="Times New Roman"/>
          <w:szCs w:val="24"/>
        </w:rPr>
        <w:t>.</w:t>
      </w:r>
      <w:r w:rsidRPr="00D87A6C">
        <w:rPr>
          <w:rFonts w:cs="Times New Roman"/>
          <w:szCs w:val="24"/>
          <w:lang w:val="sr-Latn-RS"/>
        </w:rPr>
        <w:t>12</w:t>
      </w:r>
      <w:r w:rsidRPr="00D87A6C">
        <w:rPr>
          <w:rFonts w:cs="Times New Roman"/>
          <w:szCs w:val="24"/>
        </w:rPr>
        <w:t>.202</w:t>
      </w:r>
      <w:r w:rsidR="007233EA">
        <w:rPr>
          <w:rFonts w:cs="Times New Roman"/>
          <w:szCs w:val="24"/>
        </w:rPr>
        <w:t>4</w:t>
      </w:r>
      <w:r w:rsidRPr="00D87A6C">
        <w:rPr>
          <w:rFonts w:cs="Times New Roman"/>
          <w:szCs w:val="24"/>
        </w:rPr>
        <w:t>. ГОДИНЕ</w:t>
      </w:r>
    </w:p>
    <w:p w14:paraId="06BF72EA" w14:textId="77777777" w:rsidR="00D0765B" w:rsidRPr="00D87A6C" w:rsidRDefault="00D0765B" w:rsidP="00FC70BA">
      <w:pPr>
        <w:spacing w:after="0" w:line="240" w:lineRule="auto"/>
        <w:jc w:val="center"/>
        <w:rPr>
          <w:rFonts w:cs="Times New Roman"/>
          <w:szCs w:val="24"/>
        </w:rPr>
      </w:pPr>
    </w:p>
    <w:p w14:paraId="4E637468" w14:textId="0D9C3388" w:rsidR="005E02B8" w:rsidRDefault="007E4955" w:rsidP="005E02B8">
      <w:pPr>
        <w:ind w:right="14"/>
        <w:jc w:val="both"/>
      </w:pPr>
      <w:r w:rsidRPr="00D87A6C">
        <w:rPr>
          <w:rFonts w:cs="Times New Roman"/>
          <w:b/>
          <w:szCs w:val="24"/>
          <w:lang w:val="sr-Latn-RS"/>
        </w:rPr>
        <w:t xml:space="preserve">           </w:t>
      </w:r>
      <w:r w:rsidR="00FC70BA" w:rsidRPr="00D87A6C">
        <w:rPr>
          <w:rFonts w:cs="Times New Roman"/>
          <w:b/>
          <w:szCs w:val="24"/>
        </w:rPr>
        <w:t>1.</w:t>
      </w:r>
      <w:r w:rsidR="00D0765B" w:rsidRPr="00D87A6C">
        <w:rPr>
          <w:rFonts w:cs="Times New Roman"/>
          <w:b/>
          <w:szCs w:val="24"/>
        </w:rPr>
        <w:t xml:space="preserve"> </w:t>
      </w:r>
      <w:r w:rsidR="005E02B8" w:rsidRPr="00BD2965">
        <w:rPr>
          <w:b/>
          <w:bCs/>
        </w:rPr>
        <w:t>Радно место за остваривање и унапређивање права на информисање особа са инвалидитетом и других припадника друштвено осетљивих група</w:t>
      </w:r>
      <w:r w:rsidR="005E02B8">
        <w:rPr>
          <w:b/>
          <w:bCs/>
        </w:rPr>
        <w:t xml:space="preserve">, </w:t>
      </w:r>
      <w:r w:rsidR="005E02B8" w:rsidRPr="00977167">
        <w:t xml:space="preserve">у звању самостални саветник, </w:t>
      </w:r>
      <w:r w:rsidR="005E02B8">
        <w:rPr>
          <w:lang w:val="sr-Cyrl-CS"/>
        </w:rPr>
        <w:t>Одсек за пројектно суфинансирање и развој медијског плурализма, Одељење за пројектно суфинасирање, праћење реализације подржаних пројеката, развој медијског плурализма и евидентирање представника иностраних медија и дописништава иностраних медија, Сектор за информисање и медије – 1 извршилац.</w:t>
      </w:r>
    </w:p>
    <w:p w14:paraId="2407276C" w14:textId="0061DF2C" w:rsidR="008B458F" w:rsidRPr="0062264B" w:rsidRDefault="00667651" w:rsidP="00667651">
      <w:pPr>
        <w:pStyle w:val="ListParagraph"/>
        <w:spacing w:after="0" w:line="240" w:lineRule="auto"/>
        <w:contextualSpacing w:val="0"/>
        <w:jc w:val="left"/>
        <w:rPr>
          <w:rFonts w:eastAsia="Times New Roman"/>
          <w:sz w:val="22"/>
          <w:lang w:val="sr-Cyrl-RS"/>
        </w:rPr>
      </w:pPr>
      <w:r w:rsidRPr="0062264B">
        <w:rPr>
          <w:rFonts w:eastAsia="Times New Roman"/>
          <w:lang w:val="sr-Cyrl-RS"/>
        </w:rPr>
        <w:t>-З</w:t>
      </w:r>
      <w:r w:rsidR="008B458F" w:rsidRPr="0062264B">
        <w:rPr>
          <w:rFonts w:eastAsia="Times New Roman"/>
          <w:lang w:val="sr-Cyrl-RS"/>
        </w:rPr>
        <w:t>акон о јавном информисању и медијима</w:t>
      </w:r>
    </w:p>
    <w:p w14:paraId="41801E45" w14:textId="77777777" w:rsidR="008B458F" w:rsidRPr="0062264B" w:rsidRDefault="008B458F" w:rsidP="008B458F">
      <w:hyperlink r:id="rId7" w:history="1">
        <w:r w:rsidRPr="0062264B">
          <w:rPr>
            <w:rStyle w:val="Hyperlink"/>
          </w:rPr>
          <w:t>https://pravno-informacioni-sistem.rs/eli/rep/sgrs/skupstina/zakon/2023/92/2/reg</w:t>
        </w:r>
      </w:hyperlink>
    </w:p>
    <w:p w14:paraId="4912189C" w14:textId="3DE8F49A" w:rsidR="008B458F" w:rsidRPr="0062264B" w:rsidRDefault="00667651" w:rsidP="00667651">
      <w:pPr>
        <w:spacing w:after="0" w:line="240" w:lineRule="auto"/>
        <w:rPr>
          <w:rFonts w:eastAsia="Times New Roman"/>
        </w:rPr>
      </w:pPr>
      <w:r w:rsidRPr="0062264B">
        <w:t xml:space="preserve">           -</w:t>
      </w:r>
      <w:r w:rsidR="008B458F" w:rsidRPr="0062264B">
        <w:rPr>
          <w:rFonts w:eastAsia="Times New Roman"/>
        </w:rPr>
        <w:t>Правилник о суфинансирању пројеката за остваривање јавног интереса у области јавног информисања</w:t>
      </w:r>
    </w:p>
    <w:p w14:paraId="258C55C6" w14:textId="77777777" w:rsidR="00667651" w:rsidRDefault="008B458F" w:rsidP="00667651">
      <w:hyperlink r:id="rId8" w:history="1">
        <w:r>
          <w:rPr>
            <w:rStyle w:val="Hyperlink"/>
          </w:rPr>
          <w:t>https://mit.gov.rs/extfile/sr/3306/%D0%9F%D1%80%D0%B0%D0%B2%D0%B8%D0%BB%D0%BD%D0%B8%D0%BA%20%D0%BE%20%D1%81%D1%83%D1%84%D0%B8%D0%BD%D0%B0%D0%BD%D1%81%D0%B8%D1%80%D0%B0%D1%9A%D1%83%20%D0%BF%D1%80%D0%BE%D1%98%D0%B5%D0%BA%D0%B0%D1%82%D0%B0%20%D0%B7%D0%B0%20%D0%BE%D1%81%D1%82%D0%B2%D0%B0%D1%80%D0%B8%D0%B2%D0%B0%D1%9A%D0%B5%20%D1%98%D0%B0%D0%B2%D0%BD%D0%BE%D0%B3%20%D0%B8%D0%BD%D1%82%D0%B5%D1%80%D0%B5%D1%81%D0%B0%20%D1%83%20%D0%BE%D0%B1%D0%BB%D0%B0%D1%81%D1%82%D0%B8%20%D1%98%D0%B0%D0%B2%D0%BD%D0%BE%D0%B3%20%D0%B8%D0%BD%D1%84%D0%BE%D1%80%D0%BC%D0%B8%D1%81%D0%B0%D1%9A%D0%B0%20.pdf</w:t>
        </w:r>
      </w:hyperlink>
    </w:p>
    <w:p w14:paraId="0B88C1A3" w14:textId="7252F1EA" w:rsidR="008B458F" w:rsidRPr="0062264B" w:rsidRDefault="00667651" w:rsidP="00667651">
      <w:r w:rsidRPr="0062264B">
        <w:t xml:space="preserve">           -</w:t>
      </w:r>
      <w:r w:rsidR="008B458F" w:rsidRPr="0062264B">
        <w:rPr>
          <w:rFonts w:eastAsia="Times New Roman"/>
        </w:rPr>
        <w:t>Уредба о правилима и условима за доделу помоћи мале вредности</w:t>
      </w:r>
    </w:p>
    <w:p w14:paraId="00B324C9" w14:textId="29494AD4" w:rsidR="008B458F" w:rsidRPr="006646F5" w:rsidRDefault="008B458F" w:rsidP="008B458F">
      <w:pPr>
        <w:rPr>
          <w:lang w:val="sr-Latn-RS"/>
        </w:rPr>
      </w:pPr>
      <w:hyperlink r:id="rId9" w:history="1">
        <w:r>
          <w:rPr>
            <w:rStyle w:val="Hyperlink"/>
          </w:rPr>
          <w:t>https://kkdp.gov.rs/extfile/sr/253/uredba-de-minimis.pdf</w:t>
        </w:r>
      </w:hyperlink>
    </w:p>
    <w:p w14:paraId="34D6B323" w14:textId="162C51E8" w:rsidR="00031ABF" w:rsidRDefault="00031ABF" w:rsidP="00031ABF">
      <w:pPr>
        <w:jc w:val="both"/>
        <w:rPr>
          <w:bCs/>
        </w:rPr>
      </w:pPr>
      <w:r>
        <w:rPr>
          <w:b/>
        </w:rPr>
        <w:t xml:space="preserve">          2.</w:t>
      </w:r>
      <w:r w:rsidRPr="00BD2965">
        <w:rPr>
          <w:b/>
        </w:rPr>
        <w:t>Радно место за кадровске послове</w:t>
      </w:r>
      <w:r>
        <w:rPr>
          <w:b/>
        </w:rPr>
        <w:t xml:space="preserve">, </w:t>
      </w:r>
      <w:r w:rsidRPr="00746533">
        <w:rPr>
          <w:bCs/>
        </w:rPr>
        <w:t xml:space="preserve">у звању </w:t>
      </w:r>
      <w:r>
        <w:rPr>
          <w:bCs/>
        </w:rPr>
        <w:t xml:space="preserve">самостални </w:t>
      </w:r>
      <w:r w:rsidRPr="00746533">
        <w:rPr>
          <w:bCs/>
        </w:rPr>
        <w:t>саветник</w:t>
      </w:r>
      <w:r>
        <w:rPr>
          <w:bCs/>
        </w:rPr>
        <w:t xml:space="preserve">, </w:t>
      </w:r>
      <w:r>
        <w:rPr>
          <w:lang w:val="ru-RU"/>
        </w:rPr>
        <w:t>Одсек за људске ресурсе, Одељење за финансијске послове и људске ресурсе, Секретаријат Министарства – 1 извршилац.</w:t>
      </w:r>
      <w:r w:rsidRPr="00746533">
        <w:rPr>
          <w:bCs/>
        </w:rPr>
        <w:t xml:space="preserve">  </w:t>
      </w:r>
    </w:p>
    <w:p w14:paraId="411DC8A1" w14:textId="17B5E7FC" w:rsidR="003063CC" w:rsidRPr="0062264B" w:rsidRDefault="00ED1ED5" w:rsidP="00031ABF">
      <w:pPr>
        <w:jc w:val="both"/>
        <w:rPr>
          <w:bCs/>
        </w:rPr>
      </w:pPr>
      <w:r w:rsidRPr="0062264B">
        <w:rPr>
          <w:bCs/>
        </w:rPr>
        <w:t xml:space="preserve">            -</w:t>
      </w:r>
      <w:r w:rsidR="003063CC" w:rsidRPr="0062264B">
        <w:rPr>
          <w:bCs/>
        </w:rPr>
        <w:t>Закон о државним службеницима</w:t>
      </w:r>
    </w:p>
    <w:p w14:paraId="4360267A" w14:textId="53BB3DB8" w:rsidR="00ED1ED5" w:rsidRDefault="00ED1ED5" w:rsidP="00031ABF">
      <w:pPr>
        <w:jc w:val="both"/>
        <w:rPr>
          <w:bCs/>
        </w:rPr>
      </w:pPr>
      <w:hyperlink r:id="rId10" w:history="1">
        <w:r w:rsidRPr="00B0510A">
          <w:rPr>
            <w:rStyle w:val="Hyperlink"/>
            <w:bCs/>
          </w:rPr>
          <w:t>https://www.paragraf.rs/propisi/zakon_o_drzavnim_sluzbenicima.html</w:t>
        </w:r>
      </w:hyperlink>
    </w:p>
    <w:p w14:paraId="5D918F61" w14:textId="2DFBA894" w:rsidR="005E02B8" w:rsidRPr="0062264B" w:rsidRDefault="00ED1ED5" w:rsidP="005E02B8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           </w:t>
      </w:r>
      <w:r w:rsidRPr="0062264B">
        <w:rPr>
          <w:rFonts w:cs="Times New Roman"/>
          <w:bCs/>
          <w:szCs w:val="24"/>
        </w:rPr>
        <w:t>-Закон о платама државних службеника и намештен</w:t>
      </w:r>
      <w:r w:rsidR="005061E3" w:rsidRPr="0062264B">
        <w:rPr>
          <w:rFonts w:cs="Times New Roman"/>
          <w:bCs/>
          <w:szCs w:val="24"/>
        </w:rPr>
        <w:t>и</w:t>
      </w:r>
      <w:r w:rsidRPr="0062264B">
        <w:rPr>
          <w:rFonts w:cs="Times New Roman"/>
          <w:bCs/>
          <w:szCs w:val="24"/>
        </w:rPr>
        <w:t xml:space="preserve">ка </w:t>
      </w:r>
    </w:p>
    <w:p w14:paraId="65B384F9" w14:textId="7846761C" w:rsidR="005061E3" w:rsidRPr="00EF2AF3" w:rsidRDefault="00EF2AF3" w:rsidP="005E02B8">
      <w:pPr>
        <w:jc w:val="both"/>
        <w:rPr>
          <w:rFonts w:cs="Times New Roman"/>
          <w:bCs/>
          <w:szCs w:val="24"/>
        </w:rPr>
      </w:pPr>
      <w:r w:rsidRPr="00EF2AF3">
        <w:rPr>
          <w:rFonts w:cs="Times New Roman"/>
          <w:bCs/>
          <w:szCs w:val="24"/>
        </w:rPr>
        <w:t>https://www.paragraf.rs/propisi/zakon_o_platama_drzavnih_sluzbenika_i_namestenika.html</w:t>
      </w:r>
    </w:p>
    <w:p w14:paraId="7D6A96DB" w14:textId="77777777" w:rsidR="00EF2AF3" w:rsidRDefault="00EF2AF3" w:rsidP="005E02B8">
      <w:pPr>
        <w:jc w:val="both"/>
        <w:rPr>
          <w:rFonts w:cs="Times New Roman"/>
          <w:bCs/>
          <w:szCs w:val="24"/>
        </w:rPr>
      </w:pPr>
    </w:p>
    <w:p w14:paraId="5A70E71A" w14:textId="77777777" w:rsidR="00EF2AF3" w:rsidRDefault="00EF2AF3" w:rsidP="005E02B8">
      <w:pPr>
        <w:jc w:val="both"/>
        <w:rPr>
          <w:rFonts w:cs="Times New Roman"/>
          <w:bCs/>
          <w:szCs w:val="24"/>
        </w:rPr>
      </w:pPr>
    </w:p>
    <w:p w14:paraId="4885583C" w14:textId="506C5FEF" w:rsidR="00EF2AF3" w:rsidRDefault="0040415B" w:rsidP="005E02B8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         -</w:t>
      </w:r>
      <w:r w:rsidR="00664E2B">
        <w:rPr>
          <w:rFonts w:cs="Times New Roman"/>
          <w:bCs/>
          <w:szCs w:val="24"/>
        </w:rPr>
        <w:t>Уредба о интерном и јавном кон</w:t>
      </w:r>
      <w:r w:rsidR="00D378FD">
        <w:rPr>
          <w:rFonts w:cs="Times New Roman"/>
          <w:bCs/>
          <w:szCs w:val="24"/>
        </w:rPr>
        <w:t xml:space="preserve">курсу </w:t>
      </w:r>
      <w:r w:rsidR="00CF55DB">
        <w:rPr>
          <w:rFonts w:cs="Times New Roman"/>
          <w:bCs/>
          <w:szCs w:val="24"/>
        </w:rPr>
        <w:t>за</w:t>
      </w:r>
      <w:r w:rsidR="00D378FD">
        <w:rPr>
          <w:rFonts w:cs="Times New Roman"/>
          <w:bCs/>
          <w:szCs w:val="24"/>
        </w:rPr>
        <w:t xml:space="preserve"> попуњавање радних места у државним органима</w:t>
      </w:r>
    </w:p>
    <w:p w14:paraId="15285AB9" w14:textId="028247DB" w:rsidR="00E83514" w:rsidRDefault="00EF2AF3" w:rsidP="005E02B8">
      <w:pPr>
        <w:jc w:val="both"/>
        <w:rPr>
          <w:rFonts w:cs="Times New Roman"/>
          <w:bCs/>
          <w:szCs w:val="24"/>
        </w:rPr>
      </w:pPr>
      <w:hyperlink r:id="rId11" w:history="1">
        <w:r w:rsidRPr="00B0510A">
          <w:rPr>
            <w:rStyle w:val="Hyperlink"/>
            <w:rFonts w:cs="Times New Roman"/>
            <w:bCs/>
            <w:szCs w:val="24"/>
          </w:rPr>
          <w:t>https://www.paragraf.rs/propisi/uredba-internom-javnom-konkursu-radnih-mesta-drzavnim-organima.html</w:t>
        </w:r>
      </w:hyperlink>
    </w:p>
    <w:p w14:paraId="6EC3B50B" w14:textId="2D9B1EC6" w:rsidR="00D378FD" w:rsidRPr="00E83514" w:rsidRDefault="0040415B" w:rsidP="005E02B8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-</w:t>
      </w:r>
      <w:r w:rsidR="00D378FD">
        <w:rPr>
          <w:rFonts w:cs="Times New Roman"/>
          <w:bCs/>
          <w:szCs w:val="24"/>
        </w:rPr>
        <w:t>Уредба о вредновању радне успешности државних службеника</w:t>
      </w:r>
    </w:p>
    <w:p w14:paraId="3EB17B78" w14:textId="561EDDED" w:rsidR="000D4382" w:rsidRDefault="00381A45" w:rsidP="00381A45">
      <w:pPr>
        <w:jc w:val="both"/>
        <w:rPr>
          <w:rFonts w:cs="Times New Roman"/>
          <w:bCs/>
          <w:szCs w:val="24"/>
        </w:rPr>
      </w:pPr>
      <w:hyperlink r:id="rId12" w:history="1">
        <w:r w:rsidRPr="00B0510A">
          <w:rPr>
            <w:rStyle w:val="Hyperlink"/>
            <w:rFonts w:cs="Times New Roman"/>
            <w:bCs/>
            <w:szCs w:val="24"/>
            <w:lang w:val="sr-Latn-RS"/>
          </w:rPr>
          <w:t>https://www.paragraf.rs/propisi/uredba-o-vrednovanju-radne-uspesnosti-drzavnih-sluzbenika.html</w:t>
        </w:r>
      </w:hyperlink>
    </w:p>
    <w:p w14:paraId="46DAD5B3" w14:textId="4A87D911" w:rsidR="005E6686" w:rsidRDefault="0040415B" w:rsidP="00381A45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</w:t>
      </w:r>
      <w:r w:rsidR="005E6686">
        <w:rPr>
          <w:rFonts w:cs="Times New Roman"/>
          <w:bCs/>
          <w:szCs w:val="24"/>
        </w:rPr>
        <w:t>-Правилник о унутрашњем уређењу и систематизацији радних места у Министа</w:t>
      </w:r>
      <w:r w:rsidR="00B17124">
        <w:rPr>
          <w:rFonts w:cs="Times New Roman"/>
          <w:bCs/>
          <w:szCs w:val="24"/>
        </w:rPr>
        <w:t xml:space="preserve">рству </w:t>
      </w:r>
      <w:r w:rsidR="005E6686">
        <w:rPr>
          <w:rFonts w:cs="Times New Roman"/>
          <w:bCs/>
          <w:szCs w:val="24"/>
        </w:rPr>
        <w:t xml:space="preserve"> </w:t>
      </w:r>
      <w:r w:rsidR="00F5585E">
        <w:rPr>
          <w:rFonts w:cs="Times New Roman"/>
          <w:bCs/>
          <w:szCs w:val="24"/>
        </w:rPr>
        <w:t>инф</w:t>
      </w:r>
      <w:r w:rsidR="00296AC5">
        <w:rPr>
          <w:rFonts w:cs="Times New Roman"/>
          <w:bCs/>
          <w:szCs w:val="24"/>
        </w:rPr>
        <w:t>ормисања и телекомуникација</w:t>
      </w:r>
    </w:p>
    <w:p w14:paraId="66B09F7B" w14:textId="13588B0B" w:rsidR="00C42D19" w:rsidRDefault="00970693" w:rsidP="00381A45">
      <w:pPr>
        <w:jc w:val="both"/>
        <w:rPr>
          <w:rFonts w:cs="Times New Roman"/>
          <w:bCs/>
          <w:szCs w:val="24"/>
          <w:lang w:val="sr-Latn-RS"/>
        </w:rPr>
      </w:pPr>
      <w:r w:rsidRPr="00970693">
        <w:rPr>
          <w:rFonts w:cs="Times New Roman"/>
          <w:bCs/>
          <w:szCs w:val="24"/>
        </w:rPr>
        <w:t>chrome-extension://efaidnbmnnnibpcajpcglclefindmkaj/https://mit.gov.rs/extfile/sr/11409/Pravilnik.pdf</w:t>
      </w:r>
    </w:p>
    <w:p w14:paraId="294113E5" w14:textId="1EE2CA9E" w:rsidR="00970693" w:rsidRDefault="0040415B" w:rsidP="00381A45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</w:t>
      </w:r>
      <w:r w:rsidR="005E6686">
        <w:rPr>
          <w:rFonts w:cs="Times New Roman"/>
          <w:bCs/>
          <w:szCs w:val="24"/>
        </w:rPr>
        <w:t>-</w:t>
      </w:r>
      <w:r>
        <w:rPr>
          <w:rFonts w:cs="Times New Roman"/>
          <w:bCs/>
          <w:szCs w:val="24"/>
        </w:rPr>
        <w:t xml:space="preserve"> Закон о општем управном поступку</w:t>
      </w:r>
    </w:p>
    <w:p w14:paraId="41EF0B52" w14:textId="0595E447" w:rsidR="001B7CA3" w:rsidRPr="001B7CA3" w:rsidRDefault="001B7CA3" w:rsidP="00381A45">
      <w:pPr>
        <w:jc w:val="both"/>
        <w:rPr>
          <w:rFonts w:cs="Times New Roman"/>
          <w:bCs/>
          <w:szCs w:val="24"/>
        </w:rPr>
      </w:pPr>
      <w:r w:rsidRPr="001B7CA3">
        <w:rPr>
          <w:rFonts w:cs="Times New Roman"/>
          <w:bCs/>
          <w:szCs w:val="24"/>
          <w:lang w:val="sr-Latn-RS"/>
        </w:rPr>
        <w:t>https://www.paragraf.rs/propisi/zakon-o-opstem-upravnom-postupku.html</w:t>
      </w:r>
    </w:p>
    <w:p w14:paraId="0CFBE4D4" w14:textId="4D62EF4D" w:rsidR="00055AC3" w:rsidRDefault="00C42D19" w:rsidP="00C42D19">
      <w:pPr>
        <w:jc w:val="both"/>
        <w:rPr>
          <w:bCs/>
        </w:rPr>
      </w:pPr>
      <w:r>
        <w:rPr>
          <w:rFonts w:eastAsia="Calibri"/>
          <w:b/>
          <w:bCs/>
        </w:rPr>
        <w:t xml:space="preserve">          </w:t>
      </w:r>
      <w:r>
        <w:rPr>
          <w:rFonts w:eastAsia="Calibri"/>
          <w:b/>
          <w:bCs/>
          <w:lang w:val="sr-Latn-RS"/>
        </w:rPr>
        <w:t>3</w:t>
      </w:r>
      <w:r>
        <w:rPr>
          <w:rFonts w:eastAsia="Calibri"/>
          <w:b/>
          <w:bCs/>
        </w:rPr>
        <w:t xml:space="preserve">. </w:t>
      </w:r>
      <w:r w:rsidRPr="00BD2965">
        <w:rPr>
          <w:rFonts w:eastAsia="Calibri"/>
          <w:b/>
          <w:bCs/>
        </w:rPr>
        <w:t>Радно место за координацију стручно-оперативних  послова</w:t>
      </w:r>
      <w:r>
        <w:rPr>
          <w:rFonts w:eastAsia="Calibri"/>
          <w:b/>
          <w:bCs/>
        </w:rPr>
        <w:t>,</w:t>
      </w:r>
      <w:r w:rsidRPr="00BD2965">
        <w:rPr>
          <w:rFonts w:eastAsia="Calibri"/>
          <w:b/>
          <w:bCs/>
        </w:rPr>
        <w:t xml:space="preserve"> </w:t>
      </w:r>
      <w:r w:rsidRPr="00746533">
        <w:rPr>
          <w:bCs/>
        </w:rPr>
        <w:t xml:space="preserve">у звању </w:t>
      </w:r>
      <w:r>
        <w:rPr>
          <w:bCs/>
        </w:rPr>
        <w:t xml:space="preserve">самостални </w:t>
      </w:r>
      <w:r w:rsidRPr="00746533">
        <w:rPr>
          <w:bCs/>
        </w:rPr>
        <w:t>саветник</w:t>
      </w:r>
      <w:r>
        <w:rPr>
          <w:bCs/>
        </w:rPr>
        <w:t>, Одсек за правне и опште послове, Секретаријат министарства – 1 извршилац</w:t>
      </w:r>
      <w:r w:rsidR="00055AC3">
        <w:rPr>
          <w:bCs/>
        </w:rPr>
        <w:t>.</w:t>
      </w:r>
    </w:p>
    <w:p w14:paraId="46F3CF3B" w14:textId="77777777" w:rsidR="0019137E" w:rsidRDefault="0019137E" w:rsidP="0019137E">
      <w:pPr>
        <w:rPr>
          <w:rFonts w:cs="Times New Roman"/>
          <w:szCs w:val="24"/>
          <w:lang w:val="sr-Latn-RS"/>
        </w:rPr>
      </w:pPr>
      <w:r>
        <w:rPr>
          <w:rFonts w:cs="Times New Roman"/>
          <w:szCs w:val="24"/>
        </w:rPr>
        <w:t xml:space="preserve">            -</w:t>
      </w:r>
      <w:r w:rsidRPr="007808DC">
        <w:rPr>
          <w:rFonts w:cs="Times New Roman"/>
          <w:szCs w:val="24"/>
        </w:rPr>
        <w:t xml:space="preserve">Стратегија реформе јавне управе у Републици Србији за период од 2021. године до 2030. године </w:t>
      </w:r>
    </w:p>
    <w:p w14:paraId="67E4934D" w14:textId="6C25BAE0" w:rsidR="0019137E" w:rsidRPr="0019137E" w:rsidRDefault="0019137E" w:rsidP="0019137E">
      <w:pPr>
        <w:rPr>
          <w:rFonts w:cs="Times New Roman"/>
          <w:szCs w:val="24"/>
        </w:rPr>
      </w:pPr>
      <w:hyperlink r:id="rId13" w:history="1">
        <w:r w:rsidRPr="00B0510A">
          <w:rPr>
            <w:rStyle w:val="Hyperlink"/>
            <w:rFonts w:cs="Times New Roman"/>
            <w:szCs w:val="24"/>
            <w:lang w:val="sr-Latn-RS"/>
          </w:rPr>
          <w:t>https://www.pravno-informacioni-sistem.rs/SlGlasnikPortal/eli/rep/sgrs/vlada/strategija/2021/42/1/reg</w:t>
        </w:r>
      </w:hyperlink>
    </w:p>
    <w:p w14:paraId="5C6A4A54" w14:textId="62CE9DC3" w:rsidR="00055AC3" w:rsidRPr="00BD2965" w:rsidRDefault="0062264B" w:rsidP="00C42D19">
      <w:pPr>
        <w:jc w:val="both"/>
        <w:rPr>
          <w:rFonts w:eastAsia="Calibri"/>
          <w:b/>
          <w:bCs/>
          <w:color w:val="7030A0"/>
        </w:rPr>
      </w:pPr>
      <w:r>
        <w:rPr>
          <w:bCs/>
        </w:rPr>
        <w:t xml:space="preserve">          -</w:t>
      </w:r>
      <w:r w:rsidR="00055AC3">
        <w:rPr>
          <w:bCs/>
        </w:rPr>
        <w:t>Закон о државној управи</w:t>
      </w:r>
    </w:p>
    <w:p w14:paraId="6DCBC42C" w14:textId="3CBFD37F" w:rsidR="003136C9" w:rsidRPr="00055AC3" w:rsidRDefault="002B42C2" w:rsidP="00381A45">
      <w:pPr>
        <w:jc w:val="both"/>
        <w:rPr>
          <w:rFonts w:cs="Times New Roman"/>
          <w:bCs/>
          <w:szCs w:val="24"/>
        </w:rPr>
      </w:pPr>
      <w:hyperlink r:id="rId14" w:history="1">
        <w:r w:rsidRPr="00B0510A">
          <w:rPr>
            <w:rStyle w:val="Hyperlink"/>
            <w:rFonts w:cs="Times New Roman"/>
            <w:bCs/>
            <w:szCs w:val="24"/>
          </w:rPr>
          <w:t>https://pravno-informacioni-sistem.rs/eli/rep/sgrs/skupstina/zakon/2005/79/1/reg</w:t>
        </w:r>
      </w:hyperlink>
    </w:p>
    <w:p w14:paraId="39340D77" w14:textId="235A7674" w:rsidR="003136C9" w:rsidRPr="003136C9" w:rsidRDefault="0062264B" w:rsidP="00381A45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-</w:t>
      </w:r>
      <w:r w:rsidR="003136C9">
        <w:rPr>
          <w:rFonts w:cs="Times New Roman"/>
          <w:bCs/>
          <w:szCs w:val="24"/>
        </w:rPr>
        <w:t xml:space="preserve">Уредба о накнади трошкова и отпремнини државних службеника </w:t>
      </w:r>
      <w:r w:rsidR="00055AC3">
        <w:rPr>
          <w:rFonts w:cs="Times New Roman"/>
          <w:bCs/>
          <w:szCs w:val="24"/>
        </w:rPr>
        <w:t>и намештеника</w:t>
      </w:r>
    </w:p>
    <w:p w14:paraId="7C71D23F" w14:textId="44BC88AD" w:rsidR="002B42C2" w:rsidRDefault="003136C9" w:rsidP="00381A45">
      <w:pPr>
        <w:jc w:val="both"/>
        <w:rPr>
          <w:rFonts w:cs="Times New Roman"/>
          <w:bCs/>
          <w:szCs w:val="24"/>
          <w:lang w:val="sr-Latn-RS"/>
        </w:rPr>
      </w:pPr>
      <w:hyperlink r:id="rId15" w:history="1">
        <w:r w:rsidRPr="00B0510A">
          <w:rPr>
            <w:rStyle w:val="Hyperlink"/>
            <w:rFonts w:cs="Times New Roman"/>
            <w:bCs/>
            <w:szCs w:val="24"/>
            <w:lang w:val="sr-Latn-RS"/>
          </w:rPr>
          <w:t>https://pravno-informacioni-sistem.rs/eli/rep/sgrs/vlada/uredba/2007/98/1</w:t>
        </w:r>
      </w:hyperlink>
    </w:p>
    <w:p w14:paraId="24E3D7E5" w14:textId="281F0ED8" w:rsidR="0043009D" w:rsidRPr="000D28C6" w:rsidRDefault="00F40A4E" w:rsidP="000D28C6">
      <w:pPr>
        <w:jc w:val="both"/>
        <w:rPr>
          <w:rFonts w:eastAsia="Calibri"/>
          <w:bCs/>
          <w:lang w:val="sr-Latn-RS"/>
        </w:rPr>
      </w:pPr>
      <w:r>
        <w:rPr>
          <w:rFonts w:cs="Times New Roman"/>
          <w:b/>
          <w:szCs w:val="24"/>
          <w:lang w:val="sr-Latn-RS"/>
        </w:rPr>
        <w:t xml:space="preserve">         </w:t>
      </w:r>
      <w:r w:rsidR="003F15EF">
        <w:rPr>
          <w:rFonts w:cs="Times New Roman"/>
          <w:b/>
          <w:szCs w:val="24"/>
          <w:lang w:val="sr-Latn-RS"/>
        </w:rPr>
        <w:t>4</w:t>
      </w:r>
      <w:r w:rsidR="00FC70BA" w:rsidRPr="00D87A6C">
        <w:rPr>
          <w:rFonts w:cs="Times New Roman"/>
          <w:b/>
          <w:szCs w:val="24"/>
        </w:rPr>
        <w:t xml:space="preserve">. </w:t>
      </w:r>
      <w:r w:rsidR="0043009D" w:rsidRPr="00D87A6C">
        <w:rPr>
          <w:rFonts w:cs="Times New Roman"/>
          <w:b/>
          <w:szCs w:val="24"/>
        </w:rPr>
        <w:t>Радно место</w:t>
      </w:r>
      <w:r w:rsidR="0043009D" w:rsidRPr="00D87A6C">
        <w:rPr>
          <w:rFonts w:cs="Times New Roman"/>
          <w:szCs w:val="24"/>
        </w:rPr>
        <w:t xml:space="preserve"> </w:t>
      </w:r>
      <w:r w:rsidR="000D28C6" w:rsidRPr="00BD2965">
        <w:rPr>
          <w:b/>
        </w:rPr>
        <w:t>Руководилац Групе</w:t>
      </w:r>
      <w:r w:rsidR="000D28C6">
        <w:rPr>
          <w:b/>
        </w:rPr>
        <w:t xml:space="preserve">, </w:t>
      </w:r>
      <w:r w:rsidR="000D28C6" w:rsidRPr="00977167">
        <w:rPr>
          <w:bCs/>
        </w:rPr>
        <w:t xml:space="preserve">у звању виши саветник, Група за послове јавних набавки, Секретаријат </w:t>
      </w:r>
      <w:r w:rsidR="000D28C6">
        <w:rPr>
          <w:bCs/>
        </w:rPr>
        <w:t>М</w:t>
      </w:r>
      <w:r w:rsidR="000D28C6" w:rsidRPr="00977167">
        <w:rPr>
          <w:bCs/>
        </w:rPr>
        <w:t>инистарства</w:t>
      </w:r>
      <w:r w:rsidR="000D28C6">
        <w:rPr>
          <w:bCs/>
        </w:rPr>
        <w:t xml:space="preserve"> - 1извршилац.</w:t>
      </w:r>
    </w:p>
    <w:p w14:paraId="636B461A" w14:textId="2793A0D3" w:rsidR="0030443E" w:rsidRDefault="000B6892" w:rsidP="0030443E">
      <w:pPr>
        <w:rPr>
          <w:lang w:val="sr-Latn-RS" w:eastAsia="sr-Cyrl-RS"/>
        </w:rPr>
      </w:pPr>
      <w:r>
        <w:rPr>
          <w:rFonts w:cs="Times New Roman"/>
          <w:szCs w:val="24"/>
        </w:rPr>
        <w:t xml:space="preserve"> </w:t>
      </w:r>
      <w:r w:rsidR="0030443E">
        <w:t xml:space="preserve">   </w:t>
      </w:r>
      <w:r w:rsidR="0030443E">
        <w:rPr>
          <w:lang w:val="sr-Latn-RS"/>
        </w:rPr>
        <w:t xml:space="preserve">- </w:t>
      </w:r>
      <w:r w:rsidR="0030443E">
        <w:rPr>
          <w:lang w:eastAsia="sr-Cyrl-RS"/>
        </w:rPr>
        <w:t>Закон о јавним набавкама</w:t>
      </w:r>
    </w:p>
    <w:p w14:paraId="77CBB02D" w14:textId="51C3C1E4" w:rsidR="00D95C49" w:rsidRPr="00D95C49" w:rsidRDefault="00D95C49" w:rsidP="0030443E">
      <w:pPr>
        <w:rPr>
          <w:lang w:val="sr-Latn-RS" w:eastAsia="sr-Cyrl-RS"/>
        </w:rPr>
      </w:pPr>
      <w:hyperlink r:id="rId16" w:history="1">
        <w:r w:rsidRPr="00B0510A">
          <w:rPr>
            <w:rStyle w:val="Hyperlink"/>
            <w:lang w:val="sr-Latn-RS" w:eastAsia="sr-Cyrl-RS"/>
          </w:rPr>
          <w:t>https://pravno-informacioni-sistem.rs/eli/rep/sgrs/skupstina/zakon/2019/91/1/reg</w:t>
        </w:r>
      </w:hyperlink>
    </w:p>
    <w:p w14:paraId="700DB6A3" w14:textId="75B04D1F" w:rsidR="000B6892" w:rsidRDefault="000B6892">
      <w:pPr>
        <w:rPr>
          <w:rFonts w:cs="Times New Roman"/>
          <w:szCs w:val="24"/>
        </w:rPr>
      </w:pPr>
      <w:r>
        <w:rPr>
          <w:rFonts w:cs="Times New Roman"/>
          <w:szCs w:val="24"/>
        </w:rPr>
        <w:t>-  Правилник о ближем уређивању поступка јавне набав</w:t>
      </w:r>
      <w:r w:rsidR="0040415B">
        <w:rPr>
          <w:rFonts w:cs="Times New Roman"/>
          <w:szCs w:val="24"/>
        </w:rPr>
        <w:t>ке</w:t>
      </w:r>
      <w:r w:rsidR="00BA5268">
        <w:rPr>
          <w:rFonts w:cs="Times New Roman"/>
          <w:szCs w:val="24"/>
        </w:rPr>
        <w:t xml:space="preserve"> </w:t>
      </w:r>
      <w:r w:rsidR="006002C0">
        <w:rPr>
          <w:rFonts w:cs="Times New Roman"/>
          <w:szCs w:val="24"/>
        </w:rPr>
        <w:t>у Министарству</w:t>
      </w:r>
    </w:p>
    <w:p w14:paraId="44D56645" w14:textId="50B2A26B" w:rsidR="00BF4436" w:rsidRDefault="000B6892">
      <w:pPr>
        <w:rPr>
          <w:rFonts w:cs="Times New Roman"/>
          <w:szCs w:val="24"/>
          <w:lang w:val="sr-Latn-RS"/>
        </w:rPr>
      </w:pPr>
      <w:r w:rsidRPr="000B6892">
        <w:rPr>
          <w:rFonts w:cs="Times New Roman"/>
          <w:szCs w:val="24"/>
          <w:lang w:val="sr-Latn-RS"/>
        </w:rPr>
        <w:t>chrome-extension://efaidnbmnnnibpcajpcglclefindmkaj/https://mit.gov.rs/extfile/sr/11433/Pravilnik.pdf</w:t>
      </w:r>
    </w:p>
    <w:p w14:paraId="6BBB75D8" w14:textId="77777777" w:rsidR="003F15EF" w:rsidRDefault="003F15EF">
      <w:pPr>
        <w:rPr>
          <w:rFonts w:cs="Times New Roman"/>
          <w:szCs w:val="24"/>
          <w:lang w:val="sr-Latn-RS"/>
        </w:rPr>
      </w:pPr>
    </w:p>
    <w:p w14:paraId="35D2C1BC" w14:textId="3352A0CC" w:rsidR="00834D9E" w:rsidRPr="005B390C" w:rsidRDefault="00834D9E">
      <w:pPr>
        <w:rPr>
          <w:rFonts w:cs="Times New Roman"/>
          <w:szCs w:val="24"/>
        </w:rPr>
      </w:pPr>
    </w:p>
    <w:p w14:paraId="6A74C024" w14:textId="3F2F4CDB" w:rsidR="00834D9E" w:rsidRPr="007D5118" w:rsidRDefault="007D5118" w:rsidP="007D5118">
      <w:pPr>
        <w:jc w:val="both"/>
      </w:pPr>
      <w:r>
        <w:rPr>
          <w:b/>
          <w:lang w:val="sr-Latn-RS"/>
        </w:rPr>
        <w:t>5</w:t>
      </w:r>
      <w:r>
        <w:rPr>
          <w:b/>
        </w:rPr>
        <w:t xml:space="preserve">. </w:t>
      </w:r>
      <w:r w:rsidRPr="00BD2965">
        <w:rPr>
          <w:rFonts w:eastAsia="Calibri"/>
          <w:b/>
          <w:bCs/>
        </w:rPr>
        <w:t>Радно место за послове сарадње са независним државним органима</w:t>
      </w:r>
      <w:r>
        <w:rPr>
          <w:rFonts w:eastAsia="Calibri"/>
          <w:b/>
          <w:bCs/>
        </w:rPr>
        <w:t xml:space="preserve">, </w:t>
      </w:r>
      <w:r w:rsidRPr="000F6099">
        <w:rPr>
          <w:rFonts w:eastAsia="Calibri"/>
        </w:rPr>
        <w:t>у звању самостални саветник,</w:t>
      </w:r>
      <w:r>
        <w:rPr>
          <w:rFonts w:eastAsia="Calibri"/>
          <w:b/>
          <w:bCs/>
        </w:rPr>
        <w:t xml:space="preserve"> </w:t>
      </w:r>
      <w:r w:rsidRPr="00C12611">
        <w:rPr>
          <w:rFonts w:eastAsia="Calibri"/>
        </w:rPr>
        <w:t xml:space="preserve">Група за сарадњу са независним државним органима, Секретаријат </w:t>
      </w:r>
      <w:r>
        <w:rPr>
          <w:rFonts w:eastAsia="Calibri"/>
        </w:rPr>
        <w:t>М</w:t>
      </w:r>
      <w:r w:rsidRPr="00C12611">
        <w:rPr>
          <w:rFonts w:eastAsia="Calibri"/>
        </w:rPr>
        <w:t>иниста</w:t>
      </w:r>
      <w:r>
        <w:rPr>
          <w:rFonts w:eastAsia="Calibri"/>
        </w:rPr>
        <w:t>рства – 1 извршилац</w:t>
      </w:r>
      <w:r>
        <w:t>.</w:t>
      </w:r>
    </w:p>
    <w:p w14:paraId="1B91C24A" w14:textId="7171D1AF" w:rsidR="006646F5" w:rsidRDefault="006646F5" w:rsidP="006646F5">
      <w:pPr>
        <w:pStyle w:val="ListParagraph"/>
        <w:numPr>
          <w:ilvl w:val="0"/>
          <w:numId w:val="11"/>
        </w:numPr>
        <w:jc w:val="left"/>
        <w:rPr>
          <w:lang w:val="sr-Latn-RS"/>
        </w:rPr>
      </w:pPr>
      <w:r w:rsidRPr="003C53AA">
        <w:rPr>
          <w:lang w:val="sr-Cyrl-RS"/>
        </w:rPr>
        <w:t xml:space="preserve">Стратегија реформе јавне управе у Републици Србији за период од 2021. године до 2030. године </w:t>
      </w:r>
    </w:p>
    <w:p w14:paraId="6C5212F1" w14:textId="656317AA" w:rsidR="006646F5" w:rsidRPr="006646F5" w:rsidRDefault="006646F5" w:rsidP="006646F5">
      <w:pPr>
        <w:pStyle w:val="ListParagraph"/>
        <w:rPr>
          <w:rFonts w:cs="Times New Roman"/>
          <w:szCs w:val="24"/>
          <w:lang w:val="sr-Latn-RS"/>
        </w:rPr>
      </w:pPr>
      <w:hyperlink r:id="rId17" w:history="1">
        <w:r w:rsidRPr="00B0510A">
          <w:rPr>
            <w:rStyle w:val="Hyperlink"/>
            <w:rFonts w:cs="Times New Roman"/>
            <w:szCs w:val="24"/>
            <w:lang w:val="sr-Latn-RS"/>
          </w:rPr>
          <w:t>https://www.pravno-informacioni-sistem.rs/SlGlasnikPortal/eli/rep/sgrs/vlada/strategija/2021/42/1/reg</w:t>
        </w:r>
      </w:hyperlink>
    </w:p>
    <w:p w14:paraId="174C7C87" w14:textId="77777777" w:rsidR="006646F5" w:rsidRDefault="006646F5" w:rsidP="006646F5">
      <w:pPr>
        <w:pStyle w:val="ListParagraph"/>
        <w:jc w:val="left"/>
        <w:rPr>
          <w:lang w:val="sr-Latn-RS"/>
        </w:rPr>
      </w:pPr>
    </w:p>
    <w:p w14:paraId="41D7427C" w14:textId="77777777" w:rsidR="006646F5" w:rsidRPr="006646F5" w:rsidRDefault="006646F5" w:rsidP="006646F5">
      <w:pPr>
        <w:pStyle w:val="ListParagraph"/>
        <w:numPr>
          <w:ilvl w:val="0"/>
          <w:numId w:val="11"/>
        </w:numPr>
        <w:rPr>
          <w:lang w:val="ru-RU"/>
        </w:rPr>
      </w:pPr>
      <w:r w:rsidRPr="003C53AA">
        <w:rPr>
          <w:lang w:val="sr-Cyrl-RS"/>
        </w:rPr>
        <w:t>Закон о заштити података о личности</w:t>
      </w:r>
    </w:p>
    <w:p w14:paraId="7A1E7253" w14:textId="77777777" w:rsidR="006646F5" w:rsidRDefault="006646F5" w:rsidP="006646F5">
      <w:pPr>
        <w:pStyle w:val="ListParagraph"/>
        <w:rPr>
          <w:lang w:val="sr-Cyrl-RS"/>
        </w:rPr>
      </w:pPr>
      <w:hyperlink r:id="rId18" w:history="1">
        <w:r w:rsidRPr="00D75608">
          <w:rPr>
            <w:rStyle w:val="Hyperlink"/>
            <w:lang w:val="sr-Cyrl-RS"/>
          </w:rPr>
          <w:t>https://www.paragraf.rs/propisi/zakon_o_zastiti_podataka_o_licnosti.html</w:t>
        </w:r>
      </w:hyperlink>
    </w:p>
    <w:p w14:paraId="7D14CDD7" w14:textId="77777777" w:rsidR="006646F5" w:rsidRDefault="006646F5" w:rsidP="006646F5">
      <w:pPr>
        <w:pStyle w:val="ListParagraph"/>
        <w:rPr>
          <w:lang w:val="sr-Cyrl-RS"/>
        </w:rPr>
      </w:pPr>
    </w:p>
    <w:p w14:paraId="22299C54" w14:textId="77777777" w:rsidR="006646F5" w:rsidRPr="00D11C21" w:rsidRDefault="006646F5" w:rsidP="006646F5">
      <w:pPr>
        <w:pStyle w:val="ListParagraph"/>
        <w:numPr>
          <w:ilvl w:val="0"/>
          <w:numId w:val="11"/>
        </w:numPr>
        <w:rPr>
          <w:rFonts w:cs="Times New Roman"/>
          <w:shd w:val="clear" w:color="auto" w:fill="FFFFFF"/>
          <w:lang w:val="sr-Latn-RS"/>
        </w:rPr>
      </w:pPr>
      <w:r w:rsidRPr="00D11C21">
        <w:rPr>
          <w:rFonts w:cs="Times New Roman"/>
          <w:shd w:val="clear" w:color="auto" w:fill="FFFFFF"/>
          <w:lang w:val="sr-Cyrl-RS"/>
        </w:rPr>
        <w:t>Закон о слободном приступу информацијама од јавног значаја</w:t>
      </w:r>
    </w:p>
    <w:p w14:paraId="315F19A9" w14:textId="19EE6A66" w:rsidR="006646F5" w:rsidRDefault="006646F5" w:rsidP="006646F5">
      <w:pPr>
        <w:jc w:val="both"/>
        <w:rPr>
          <w:rFonts w:cs="Times New Roman"/>
          <w:shd w:val="clear" w:color="auto" w:fill="FFFFFF"/>
          <w:lang w:val="sr-Latn-RS"/>
        </w:rPr>
      </w:pPr>
      <w:hyperlink r:id="rId19" w:history="1">
        <w:r w:rsidRPr="00B0510A">
          <w:rPr>
            <w:rStyle w:val="Hyperlink"/>
            <w:rFonts w:cs="Times New Roman"/>
            <w:shd w:val="clear" w:color="auto" w:fill="FFFFFF"/>
            <w:lang w:val="sr-Latn-RS"/>
          </w:rPr>
          <w:t>https://www.paragraf.rs/propisi/zakon_o_slobodnom_pristupu_informacijama_od_javnog_znacaja.html</w:t>
        </w:r>
      </w:hyperlink>
    </w:p>
    <w:p w14:paraId="330C8E62" w14:textId="77777777" w:rsidR="00834D9E" w:rsidRDefault="00834D9E">
      <w:pPr>
        <w:rPr>
          <w:rFonts w:cs="Times New Roman"/>
          <w:szCs w:val="24"/>
          <w:lang w:val="sr-Latn-RS"/>
        </w:rPr>
      </w:pPr>
    </w:p>
    <w:p w14:paraId="51FE7393" w14:textId="77777777" w:rsidR="00834D9E" w:rsidRPr="00D87A6C" w:rsidRDefault="00834D9E">
      <w:pPr>
        <w:rPr>
          <w:rFonts w:cs="Times New Roman"/>
          <w:szCs w:val="24"/>
          <w:lang w:val="sr-Latn-RS"/>
        </w:rPr>
      </w:pPr>
    </w:p>
    <w:sectPr w:rsidR="00834D9E" w:rsidRPr="00D87A6C" w:rsidSect="0087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05269" w14:textId="77777777" w:rsidR="0098486C" w:rsidRDefault="0098486C" w:rsidP="00EF2AF3">
      <w:pPr>
        <w:spacing w:after="0" w:line="240" w:lineRule="auto"/>
      </w:pPr>
      <w:r>
        <w:separator/>
      </w:r>
    </w:p>
  </w:endnote>
  <w:endnote w:type="continuationSeparator" w:id="0">
    <w:p w14:paraId="393B1026" w14:textId="77777777" w:rsidR="0098486C" w:rsidRDefault="0098486C" w:rsidP="00EF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619C" w14:textId="77777777" w:rsidR="0098486C" w:rsidRDefault="0098486C" w:rsidP="00EF2AF3">
      <w:pPr>
        <w:spacing w:after="0" w:line="240" w:lineRule="auto"/>
      </w:pPr>
      <w:r>
        <w:separator/>
      </w:r>
    </w:p>
  </w:footnote>
  <w:footnote w:type="continuationSeparator" w:id="0">
    <w:p w14:paraId="7E023A0B" w14:textId="77777777" w:rsidR="0098486C" w:rsidRDefault="0098486C" w:rsidP="00EF2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26BB"/>
    <w:multiLevelType w:val="hybridMultilevel"/>
    <w:tmpl w:val="2E52733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C75"/>
    <w:multiLevelType w:val="hybridMultilevel"/>
    <w:tmpl w:val="4680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EAC"/>
    <w:multiLevelType w:val="hybridMultilevel"/>
    <w:tmpl w:val="7D4AE5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E937D50"/>
    <w:multiLevelType w:val="hybridMultilevel"/>
    <w:tmpl w:val="4F4A3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13657"/>
    <w:multiLevelType w:val="hybridMultilevel"/>
    <w:tmpl w:val="5E508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7FAF"/>
    <w:multiLevelType w:val="hybridMultilevel"/>
    <w:tmpl w:val="723A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53785"/>
    <w:multiLevelType w:val="hybridMultilevel"/>
    <w:tmpl w:val="DAE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07B8E"/>
    <w:multiLevelType w:val="hybridMultilevel"/>
    <w:tmpl w:val="C602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46654"/>
    <w:multiLevelType w:val="hybridMultilevel"/>
    <w:tmpl w:val="CFC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28514">
    <w:abstractNumId w:val="0"/>
  </w:num>
  <w:num w:numId="2" w16cid:durableId="1124541358">
    <w:abstractNumId w:val="1"/>
  </w:num>
  <w:num w:numId="3" w16cid:durableId="386731781">
    <w:abstractNumId w:val="2"/>
  </w:num>
  <w:num w:numId="4" w16cid:durableId="58524763">
    <w:abstractNumId w:val="3"/>
  </w:num>
  <w:num w:numId="5" w16cid:durableId="1591548482">
    <w:abstractNumId w:val="10"/>
  </w:num>
  <w:num w:numId="6" w16cid:durableId="1508665873">
    <w:abstractNumId w:val="4"/>
  </w:num>
  <w:num w:numId="7" w16cid:durableId="2075229749">
    <w:abstractNumId w:val="5"/>
  </w:num>
  <w:num w:numId="8" w16cid:durableId="1156187514">
    <w:abstractNumId w:val="7"/>
  </w:num>
  <w:num w:numId="9" w16cid:durableId="85808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1546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A"/>
    <w:rsid w:val="00031ABF"/>
    <w:rsid w:val="00055AC3"/>
    <w:rsid w:val="000B6892"/>
    <w:rsid w:val="000D19A6"/>
    <w:rsid w:val="000D28C6"/>
    <w:rsid w:val="000D4382"/>
    <w:rsid w:val="00127EF9"/>
    <w:rsid w:val="0019137E"/>
    <w:rsid w:val="001B7CA3"/>
    <w:rsid w:val="001D0ACB"/>
    <w:rsid w:val="00296AC5"/>
    <w:rsid w:val="002B42C2"/>
    <w:rsid w:val="0030443E"/>
    <w:rsid w:val="003063CC"/>
    <w:rsid w:val="003136C9"/>
    <w:rsid w:val="00315BC3"/>
    <w:rsid w:val="00332CEE"/>
    <w:rsid w:val="00357E90"/>
    <w:rsid w:val="00381A45"/>
    <w:rsid w:val="003A69E1"/>
    <w:rsid w:val="003B69B6"/>
    <w:rsid w:val="003F15EF"/>
    <w:rsid w:val="0040415B"/>
    <w:rsid w:val="0043009D"/>
    <w:rsid w:val="00470FFC"/>
    <w:rsid w:val="0049293D"/>
    <w:rsid w:val="00497C2A"/>
    <w:rsid w:val="004E7037"/>
    <w:rsid w:val="005061E3"/>
    <w:rsid w:val="00565B3D"/>
    <w:rsid w:val="005679CA"/>
    <w:rsid w:val="005B390C"/>
    <w:rsid w:val="005E02B8"/>
    <w:rsid w:val="005E1E1C"/>
    <w:rsid w:val="005E6686"/>
    <w:rsid w:val="005F21FD"/>
    <w:rsid w:val="005F5A8B"/>
    <w:rsid w:val="006002C0"/>
    <w:rsid w:val="0062264B"/>
    <w:rsid w:val="006646F5"/>
    <w:rsid w:val="00664E2B"/>
    <w:rsid w:val="00667651"/>
    <w:rsid w:val="00710C8B"/>
    <w:rsid w:val="007233EA"/>
    <w:rsid w:val="007679D6"/>
    <w:rsid w:val="007808DC"/>
    <w:rsid w:val="0078242A"/>
    <w:rsid w:val="007A1A40"/>
    <w:rsid w:val="007D5118"/>
    <w:rsid w:val="007E4955"/>
    <w:rsid w:val="00834D9E"/>
    <w:rsid w:val="00875424"/>
    <w:rsid w:val="00896219"/>
    <w:rsid w:val="008B2E25"/>
    <w:rsid w:val="008B458F"/>
    <w:rsid w:val="00900810"/>
    <w:rsid w:val="009430F7"/>
    <w:rsid w:val="00970693"/>
    <w:rsid w:val="0098486C"/>
    <w:rsid w:val="00A6718F"/>
    <w:rsid w:val="00B00103"/>
    <w:rsid w:val="00B17124"/>
    <w:rsid w:val="00BA5268"/>
    <w:rsid w:val="00BB26F6"/>
    <w:rsid w:val="00BC17CB"/>
    <w:rsid w:val="00BF4436"/>
    <w:rsid w:val="00C42D19"/>
    <w:rsid w:val="00CA7DA1"/>
    <w:rsid w:val="00CF55DB"/>
    <w:rsid w:val="00D0765B"/>
    <w:rsid w:val="00D378FD"/>
    <w:rsid w:val="00D87A6C"/>
    <w:rsid w:val="00D91A29"/>
    <w:rsid w:val="00D95C49"/>
    <w:rsid w:val="00E268CC"/>
    <w:rsid w:val="00E36002"/>
    <w:rsid w:val="00E83514"/>
    <w:rsid w:val="00ED1ED5"/>
    <w:rsid w:val="00EF2AF3"/>
    <w:rsid w:val="00F40A4E"/>
    <w:rsid w:val="00F5585E"/>
    <w:rsid w:val="00F86CAA"/>
    <w:rsid w:val="00F971FE"/>
    <w:rsid w:val="00F9781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7E01"/>
  <w15:chartTrackingRefBased/>
  <w15:docId w15:val="{CE2537A6-8954-45CA-9A64-832EF9F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CB"/>
    <w:pPr>
      <w:ind w:left="720"/>
      <w:contextualSpacing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D0ACB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FC70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C70BA"/>
    <w:pPr>
      <w:spacing w:after="0" w:line="240" w:lineRule="auto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0BA"/>
    <w:rPr>
      <w:rFonts w:ascii="Calibri" w:hAnsi="Calibri"/>
      <w:szCs w:val="21"/>
      <w:lang w:val="en-US"/>
    </w:rPr>
  </w:style>
  <w:style w:type="paragraph" w:customStyle="1" w:styleId="a">
    <w:name w:val="Дејан"/>
    <w:basedOn w:val="Normal"/>
    <w:link w:val="Char"/>
    <w:qFormat/>
    <w:rsid w:val="00D0765B"/>
    <w:pPr>
      <w:spacing w:after="0" w:line="240" w:lineRule="auto"/>
    </w:pPr>
    <w:rPr>
      <w:lang w:val="en-US"/>
    </w:rPr>
  </w:style>
  <w:style w:type="character" w:customStyle="1" w:styleId="Char">
    <w:name w:val="Дејан Char"/>
    <w:basedOn w:val="DefaultParagraphFont"/>
    <w:link w:val="a"/>
    <w:rsid w:val="00D0765B"/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65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3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1E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F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.gov.rs/extfile/sr/3306/%D0%9F%D1%80%D0%B0%D0%B2%D0%B8%D0%BB%D0%BD%D0%B8%D0%BA%20%D0%BE%20%D1%81%D1%83%D1%84%D0%B8%D0%BD%D0%B0%D0%BD%D1%81%D0%B8%D1%80%D0%B0%D1%9A%D1%83%20%D0%BF%D1%80%D0%BE%D1%98%D0%B5%D0%BA%D0%B0%D1%82%D0%B0%20%D0%B7%D0%B0%20%D0%BE%D1%81%D1%82%D0%B2%D0%B0%D1%80%D0%B8%D0%B2%D0%B0%D1%9A%D0%B5%20%D1%98%D0%B0%D0%B2%D0%BD%D0%BE%D0%B3%20%D0%B8%D0%BD%D1%82%D0%B5%D1%80%D0%B5%D1%81%D0%B0%20%D1%83%20%D0%BE%D0%B1%D0%BB%D0%B0%D1%81%D1%82%D0%B8%20%D1%98%D0%B0%D0%B2%D0%BD%D0%BE%D0%B3%20%D0%B8%D0%BD%D1%84%D0%BE%D1%80%D0%BC%D0%B8%D1%81%D0%B0%D1%9A%D0%B0%20.pdf" TargetMode="External"/><Relationship Id="rId13" Type="http://schemas.openxmlformats.org/officeDocument/2006/relationships/hyperlink" Target="https://www.pravno-informacioni-sistem.rs/SlGlasnikPortal/eli/rep/sgrs/vlada/strategija/2021/42/1/reg" TargetMode="External"/><Relationship Id="rId18" Type="http://schemas.openxmlformats.org/officeDocument/2006/relationships/hyperlink" Target="https://www.paragraf.rs/propisi/zakon_o_zastiti_podataka_o_licnost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no-informacioni-sistem.rs/eli/rep/sgrs/skupstina/zakon/2023/92/2/reg" TargetMode="External"/><Relationship Id="rId12" Type="http://schemas.openxmlformats.org/officeDocument/2006/relationships/hyperlink" Target="https://www.paragraf.rs/propisi/uredba-o-vrednovanju-radne-uspesnosti-drzavnih-sluzbenika.html" TargetMode="External"/><Relationship Id="rId17" Type="http://schemas.openxmlformats.org/officeDocument/2006/relationships/hyperlink" Target="https://www.pravno-informacioni-sistem.rs/SlGlasnikPortal/eli/rep/sgrs/vlada/strategija/2021/42/1/r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no-informacioni-sistem.rs/eli/rep/sgrs/skupstina/zakon/2019/91/1/r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uredba-internom-javnom-konkursu-radnih-mesta-drzavnim-organim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no-informacioni-sistem.rs/eli/rep/sgrs/vlada/uredba/2007/98/1" TargetMode="External"/><Relationship Id="rId10" Type="http://schemas.openxmlformats.org/officeDocument/2006/relationships/hyperlink" Target="https://www.paragraf.rs/propisi/zakon_o_drzavnim_sluzbenicima.html" TargetMode="External"/><Relationship Id="rId19" Type="http://schemas.openxmlformats.org/officeDocument/2006/relationships/hyperlink" Target="https://www.paragraf.rs/propisi/zakon_o_slobodnom_pristupu_informacijama_od_javnog_znaca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dp.gov.rs/extfile/sr/253/uredba-de-minimis.pdf" TargetMode="External"/><Relationship Id="rId14" Type="http://schemas.openxmlformats.org/officeDocument/2006/relationships/hyperlink" Target="https://pravno-informacioni-sistem.rs/eli/rep/sgrs/skupstina/zakon/2005/79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Obuke</dc:creator>
  <cp:keywords/>
  <dc:description/>
  <cp:lastModifiedBy>Mirjana Mitrović Kljajić</cp:lastModifiedBy>
  <cp:revision>37</cp:revision>
  <dcterms:created xsi:type="dcterms:W3CDTF">2024-12-12T08:15:00Z</dcterms:created>
  <dcterms:modified xsi:type="dcterms:W3CDTF">2024-12-12T09:10:00Z</dcterms:modified>
</cp:coreProperties>
</file>