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AE2D8" w14:textId="77777777" w:rsidR="00AC6C82" w:rsidRDefault="00AC6C82" w:rsidP="00AC6C82">
      <w:pPr>
        <w:tabs>
          <w:tab w:val="center" w:pos="1980"/>
          <w:tab w:val="left" w:pos="5760"/>
        </w:tabs>
        <w:rPr>
          <w:lang w:val="sr-Latn-CS"/>
        </w:rPr>
      </w:pPr>
      <w:r>
        <w:rPr>
          <w:lang w:val="sr-Latn-CS"/>
        </w:rPr>
        <w:t xml:space="preserve">                                  </w:t>
      </w:r>
      <w:r>
        <w:t xml:space="preserve">  </w:t>
      </w:r>
      <w:r>
        <w:rPr>
          <w:lang w:val="sr-Latn-CS"/>
        </w:rPr>
        <w:t xml:space="preserve">    </w:t>
      </w:r>
      <w:r>
        <w:rPr>
          <w:rFonts w:ascii="Arial" w:hAnsi="Arial" w:cs="Arial"/>
          <w:noProof/>
          <w:lang w:val="en-US" w:eastAsia="en-US"/>
        </w:rPr>
        <w:drawing>
          <wp:inline distT="0" distB="0" distL="0" distR="0" wp14:anchorId="7A24C7A7" wp14:editId="700C4F05">
            <wp:extent cx="457200" cy="914400"/>
            <wp:effectExtent l="0" t="0" r="0" b="0"/>
            <wp:docPr id="237" name="Picture 237" descr="http://we2.cekos.com/ce/faces/servlet/gifimage?07797801-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2.cekos.com/ce/faces/servlet/gifimage?07797801-06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D5BBF" w14:textId="77777777" w:rsidR="00AC6C82" w:rsidRPr="00C30560" w:rsidRDefault="00AC6C82" w:rsidP="00AC6C82">
      <w:pPr>
        <w:tabs>
          <w:tab w:val="center" w:pos="198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Pr="00C30560">
        <w:rPr>
          <w:rFonts w:ascii="Times New Roman" w:hAnsi="Times New Roman"/>
          <w:b/>
          <w:sz w:val="24"/>
          <w:szCs w:val="24"/>
        </w:rPr>
        <w:t>Република Србија</w:t>
      </w:r>
    </w:p>
    <w:p w14:paraId="51A5A226" w14:textId="77777777" w:rsidR="00AC6C82" w:rsidRDefault="00AC6C82" w:rsidP="00AC6C82">
      <w:pPr>
        <w:tabs>
          <w:tab w:val="center" w:pos="198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C30560">
        <w:rPr>
          <w:rFonts w:ascii="Times New Roman" w:hAnsi="Times New Roman"/>
          <w:b/>
          <w:sz w:val="24"/>
          <w:szCs w:val="24"/>
        </w:rPr>
        <w:t>МИНИСТАРСТВО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30560">
        <w:rPr>
          <w:rFonts w:ascii="Times New Roman" w:hAnsi="Times New Roman"/>
          <w:b/>
          <w:sz w:val="24"/>
          <w:szCs w:val="24"/>
        </w:rPr>
        <w:t>ИНФОРМИСАЊА</w:t>
      </w:r>
    </w:p>
    <w:p w14:paraId="5A4A7E12" w14:textId="77777777" w:rsidR="00AC6C82" w:rsidRPr="00322DAF" w:rsidRDefault="00AC6C82" w:rsidP="00AC6C82">
      <w:pPr>
        <w:tabs>
          <w:tab w:val="center" w:pos="198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</w:t>
      </w:r>
      <w:r w:rsidRPr="00C30560">
        <w:rPr>
          <w:rFonts w:ascii="Times New Roman" w:hAnsi="Times New Roman"/>
          <w:b/>
          <w:sz w:val="24"/>
          <w:szCs w:val="24"/>
        </w:rPr>
        <w:t xml:space="preserve"> И ТЕЛЕКОМУНИКАЦИЈА</w:t>
      </w:r>
    </w:p>
    <w:p w14:paraId="6F3741FF" w14:textId="77777777" w:rsidR="00AC6C82" w:rsidRPr="00EE5CB9" w:rsidRDefault="00AC6C82" w:rsidP="00AC6C82">
      <w:pPr>
        <w:tabs>
          <w:tab w:val="center" w:pos="1980"/>
        </w:tabs>
        <w:rPr>
          <w:rFonts w:ascii="Times New Roman" w:hAnsi="Times New Roman"/>
          <w:i/>
          <w:iCs/>
          <w:sz w:val="24"/>
          <w:szCs w:val="24"/>
        </w:rPr>
      </w:pPr>
      <w:r w:rsidRPr="001B71D7">
        <w:rPr>
          <w:rFonts w:ascii="Times New Roman" w:hAnsi="Times New Roman"/>
          <w:sz w:val="24"/>
          <w:szCs w:val="24"/>
          <w:lang w:val="sr-Latn-CS"/>
        </w:rPr>
        <w:t xml:space="preserve">                             </w:t>
      </w:r>
      <w:r w:rsidRPr="00EE5CB9">
        <w:rPr>
          <w:rFonts w:ascii="Times New Roman" w:hAnsi="Times New Roman"/>
          <w:i/>
          <w:iCs/>
          <w:sz w:val="24"/>
          <w:szCs w:val="24"/>
        </w:rPr>
        <w:t>Б е о г р а д</w:t>
      </w:r>
    </w:p>
    <w:p w14:paraId="35EBCF92" w14:textId="77777777" w:rsidR="00AC6C82" w:rsidRDefault="00AC6C82" w:rsidP="00AC6C82">
      <w:pPr>
        <w:tabs>
          <w:tab w:val="center" w:pos="1980"/>
        </w:tabs>
        <w:rPr>
          <w:rFonts w:ascii="Times New Roman" w:hAnsi="Times New Roman"/>
          <w:sz w:val="24"/>
          <w:szCs w:val="24"/>
        </w:rPr>
      </w:pPr>
      <w:r w:rsidRPr="001B71D7">
        <w:rPr>
          <w:rFonts w:ascii="Times New Roman" w:hAnsi="Times New Roman"/>
          <w:sz w:val="24"/>
          <w:szCs w:val="24"/>
          <w:lang w:val="sr-Latn-CS"/>
        </w:rPr>
        <w:t xml:space="preserve">                         </w:t>
      </w:r>
      <w:r w:rsidRPr="006408F9">
        <w:rPr>
          <w:rFonts w:ascii="Times New Roman" w:hAnsi="Times New Roman"/>
          <w:sz w:val="24"/>
          <w:szCs w:val="24"/>
        </w:rPr>
        <w:t>Немањина 22</w:t>
      </w:r>
      <w:r>
        <w:rPr>
          <w:rFonts w:ascii="Times New Roman" w:hAnsi="Times New Roman"/>
          <w:sz w:val="24"/>
          <w:szCs w:val="24"/>
        </w:rPr>
        <w:t>–</w:t>
      </w:r>
      <w:r w:rsidRPr="006408F9">
        <w:rPr>
          <w:rFonts w:ascii="Times New Roman" w:hAnsi="Times New Roman"/>
          <w:sz w:val="24"/>
          <w:szCs w:val="24"/>
        </w:rPr>
        <w:t>26</w:t>
      </w:r>
    </w:p>
    <w:p w14:paraId="6891583A" w14:textId="37C271B8" w:rsidR="00336432" w:rsidRDefault="00336432" w:rsidP="00AC6C82"/>
    <w:p w14:paraId="0AA77274" w14:textId="77777777" w:rsidR="00AC6C82" w:rsidRDefault="00AC6C82" w:rsidP="00336432">
      <w:pPr>
        <w:jc w:val="center"/>
      </w:pPr>
    </w:p>
    <w:p w14:paraId="78A16D3F" w14:textId="0CF9B144" w:rsidR="00AC6C82" w:rsidRPr="00AC6C82" w:rsidRDefault="00AC6C82" w:rsidP="00C7349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складу са чл</w:t>
      </w:r>
      <w:r w:rsidR="00DC0E96">
        <w:rPr>
          <w:rFonts w:ascii="Times New Roman" w:hAnsi="Times New Roman" w:cs="Times New Roman"/>
          <w:sz w:val="24"/>
          <w:szCs w:val="24"/>
        </w:rPr>
        <w:t>аном</w:t>
      </w:r>
      <w:r>
        <w:rPr>
          <w:rFonts w:ascii="Times New Roman" w:hAnsi="Times New Roman" w:cs="Times New Roman"/>
          <w:sz w:val="24"/>
          <w:szCs w:val="24"/>
        </w:rPr>
        <w:t xml:space="preserve"> 23. Закона о заштити података о личности („Службени гласник РС“, бр. 87/18)</w:t>
      </w:r>
      <w:r w:rsidR="00470C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Министарство информисања и телекомуникација</w:t>
      </w:r>
      <w:r w:rsidR="00F36974">
        <w:rPr>
          <w:rFonts w:ascii="Times New Roman" w:hAnsi="Times New Roman" w:cs="Times New Roman"/>
          <w:sz w:val="24"/>
          <w:szCs w:val="24"/>
        </w:rPr>
        <w:t xml:space="preserve"> из</w:t>
      </w:r>
      <w:r w:rsidR="00A35F4C">
        <w:rPr>
          <w:rFonts w:ascii="Times New Roman" w:hAnsi="Times New Roman" w:cs="Times New Roman"/>
          <w:sz w:val="24"/>
          <w:szCs w:val="24"/>
        </w:rPr>
        <w:t xml:space="preserve">даје: </w:t>
      </w:r>
    </w:p>
    <w:p w14:paraId="15510A26" w14:textId="77777777" w:rsidR="00AC6C82" w:rsidRPr="00AC6C82" w:rsidRDefault="00AC6C82" w:rsidP="00336432">
      <w:pPr>
        <w:jc w:val="center"/>
      </w:pPr>
    </w:p>
    <w:p w14:paraId="679A33AB" w14:textId="2AF2981E" w:rsidR="006A1210" w:rsidRPr="00043F7A" w:rsidRDefault="00336432" w:rsidP="0033643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6432">
        <w:rPr>
          <w:rFonts w:ascii="Times New Roman" w:hAnsi="Times New Roman" w:cs="Times New Roman"/>
          <w:b/>
          <w:bCs/>
          <w:sz w:val="28"/>
          <w:szCs w:val="28"/>
        </w:rPr>
        <w:t>Обавештење о обради података о личности</w:t>
      </w:r>
    </w:p>
    <w:p w14:paraId="1FEFB12A" w14:textId="77777777" w:rsidR="00336432" w:rsidRPr="00043F7A" w:rsidRDefault="00336432" w:rsidP="0033643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9F5D19" w14:textId="0D8523AB" w:rsidR="00336432" w:rsidRPr="00A35F4C" w:rsidRDefault="00D16DB3" w:rsidP="00131E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Сврха овог Обавештења</w:t>
      </w:r>
      <w:r w:rsidR="00336432" w:rsidRPr="00A35F4C">
        <w:rPr>
          <w:rFonts w:ascii="Times New Roman" w:hAnsi="Times New Roman" w:cs="Times New Roman"/>
          <w:sz w:val="24"/>
          <w:szCs w:val="24"/>
        </w:rPr>
        <w:t xml:space="preserve"> је</w:t>
      </w:r>
      <w:r>
        <w:rPr>
          <w:rFonts w:ascii="Times New Roman" w:hAnsi="Times New Roman" w:cs="Times New Roman"/>
          <w:sz w:val="24"/>
          <w:szCs w:val="24"/>
        </w:rPr>
        <w:t xml:space="preserve"> да се корисници</w:t>
      </w:r>
      <w:r w:rsidR="002E6397">
        <w:rPr>
          <w:rFonts w:ascii="Times New Roman" w:hAnsi="Times New Roman" w:cs="Times New Roman"/>
          <w:sz w:val="24"/>
          <w:szCs w:val="24"/>
        </w:rPr>
        <w:t>ма</w:t>
      </w:r>
      <w:r>
        <w:rPr>
          <w:rFonts w:ascii="Times New Roman" w:hAnsi="Times New Roman" w:cs="Times New Roman"/>
          <w:sz w:val="24"/>
          <w:szCs w:val="24"/>
        </w:rPr>
        <w:t xml:space="preserve"> чији се подаци</w:t>
      </w:r>
      <w:r w:rsidR="00336432" w:rsidRPr="00043F7A">
        <w:rPr>
          <w:rFonts w:ascii="Times New Roman" w:hAnsi="Times New Roman" w:cs="Times New Roman"/>
          <w:sz w:val="24"/>
          <w:szCs w:val="24"/>
        </w:rPr>
        <w:t xml:space="preserve"> о личности</w:t>
      </w:r>
      <w:r>
        <w:rPr>
          <w:rFonts w:ascii="Times New Roman" w:hAnsi="Times New Roman" w:cs="Times New Roman"/>
          <w:sz w:val="24"/>
          <w:szCs w:val="24"/>
        </w:rPr>
        <w:t xml:space="preserve"> обрађују и</w:t>
      </w:r>
      <w:r w:rsidR="00336432" w:rsidRPr="00043F7A">
        <w:rPr>
          <w:rFonts w:ascii="Times New Roman" w:hAnsi="Times New Roman" w:cs="Times New Roman"/>
          <w:sz w:val="24"/>
          <w:szCs w:val="24"/>
        </w:rPr>
        <w:t xml:space="preserve"> чији су подаци унети на </w:t>
      </w:r>
      <w:r w:rsidR="00131E82" w:rsidRPr="00A35F4C">
        <w:rPr>
          <w:rFonts w:ascii="Times New Roman" w:hAnsi="Times New Roman" w:cs="Times New Roman"/>
          <w:sz w:val="24"/>
          <w:szCs w:val="24"/>
        </w:rPr>
        <w:t xml:space="preserve">софтверско решење „Систем за издавање акредитација и евиденције представника иностраних медија и дописништава иностраних медија“, </w:t>
      </w:r>
      <w:r w:rsidR="00A93210">
        <w:rPr>
          <w:rFonts w:ascii="Times New Roman" w:hAnsi="Times New Roman" w:cs="Times New Roman"/>
          <w:sz w:val="24"/>
          <w:szCs w:val="24"/>
        </w:rPr>
        <w:t>пруже</w:t>
      </w:r>
      <w:r w:rsidR="00131E82" w:rsidRPr="00A35F4C">
        <w:rPr>
          <w:rFonts w:ascii="Times New Roman" w:hAnsi="Times New Roman" w:cs="Times New Roman"/>
          <w:sz w:val="24"/>
          <w:szCs w:val="24"/>
        </w:rPr>
        <w:t xml:space="preserve"> следеће информације:</w:t>
      </w:r>
    </w:p>
    <w:p w14:paraId="45BE1230" w14:textId="77777777" w:rsidR="00131E82" w:rsidRDefault="00131E82" w:rsidP="00131E82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C68DD6" w14:textId="13F2E6EF" w:rsidR="00131E82" w:rsidRPr="00131E82" w:rsidRDefault="00131E82" w:rsidP="00131E82">
      <w:pPr>
        <w:pStyle w:val="ListParagraph"/>
        <w:numPr>
          <w:ilvl w:val="0"/>
          <w:numId w:val="1"/>
        </w:num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Подаци о руковаоцу </w:t>
      </w:r>
    </w:p>
    <w:p w14:paraId="070B7531" w14:textId="6BCC5795" w:rsidR="00AC6C82" w:rsidRPr="00A35F4C" w:rsidRDefault="00AC6C82" w:rsidP="00AC6C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5F4C">
        <w:rPr>
          <w:rFonts w:ascii="Times New Roman" w:hAnsi="Times New Roman" w:cs="Times New Roman"/>
          <w:sz w:val="24"/>
          <w:szCs w:val="24"/>
        </w:rPr>
        <w:t xml:space="preserve">Руковалац подацима </w:t>
      </w:r>
      <w:r w:rsidR="00A35F4C" w:rsidRPr="00A35F4C">
        <w:rPr>
          <w:rFonts w:ascii="Times New Roman" w:hAnsi="Times New Roman" w:cs="Times New Roman"/>
          <w:sz w:val="24"/>
          <w:szCs w:val="24"/>
        </w:rPr>
        <w:t xml:space="preserve">је Министарство информисања и телекомуникација. </w:t>
      </w:r>
    </w:p>
    <w:p w14:paraId="7CB93535" w14:textId="77777777" w:rsidR="00A35F4C" w:rsidRPr="00A35F4C" w:rsidRDefault="00A35F4C" w:rsidP="00AC6C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5F4C">
        <w:rPr>
          <w:rFonts w:ascii="Times New Roman" w:hAnsi="Times New Roman" w:cs="Times New Roman"/>
          <w:sz w:val="24"/>
          <w:szCs w:val="24"/>
        </w:rPr>
        <w:t>Адреса органа је Немањина 22-26, Београд;</w:t>
      </w:r>
    </w:p>
    <w:p w14:paraId="39DCF61E" w14:textId="77777777" w:rsidR="00A35F4C" w:rsidRPr="00A35F4C" w:rsidRDefault="00A35F4C" w:rsidP="00AC6C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5F4C">
        <w:rPr>
          <w:rFonts w:ascii="Times New Roman" w:hAnsi="Times New Roman" w:cs="Times New Roman"/>
          <w:sz w:val="24"/>
          <w:szCs w:val="24"/>
        </w:rPr>
        <w:t>Матични број: 18820790;</w:t>
      </w:r>
    </w:p>
    <w:p w14:paraId="1A9FE942" w14:textId="3A0251FD" w:rsidR="00A35F4C" w:rsidRPr="00A35F4C" w:rsidRDefault="00A35F4C" w:rsidP="00AC6C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5F4C">
        <w:rPr>
          <w:rFonts w:ascii="Times New Roman" w:hAnsi="Times New Roman" w:cs="Times New Roman"/>
          <w:sz w:val="24"/>
          <w:szCs w:val="24"/>
        </w:rPr>
        <w:t>ПИБ: 113344563,;</w:t>
      </w:r>
    </w:p>
    <w:p w14:paraId="33BB437D" w14:textId="374695BF" w:rsidR="00A35F4C" w:rsidRDefault="00A35F4C" w:rsidP="00AC6C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5F4C">
        <w:rPr>
          <w:rFonts w:ascii="Times New Roman" w:hAnsi="Times New Roman" w:cs="Times New Roman"/>
          <w:sz w:val="24"/>
          <w:szCs w:val="24"/>
        </w:rPr>
        <w:t xml:space="preserve">Електронска презентација Министарства: </w:t>
      </w:r>
      <w:hyperlink r:id="rId6" w:history="1">
        <w:r w:rsidRPr="00A35F4C">
          <w:rPr>
            <w:rStyle w:val="Hyperlink"/>
            <w:rFonts w:ascii="Times New Roman" w:hAnsi="Times New Roman" w:cs="Times New Roman"/>
            <w:sz w:val="24"/>
            <w:szCs w:val="24"/>
          </w:rPr>
          <w:t>https://mit.gov.rs/</w:t>
        </w:r>
      </w:hyperlink>
      <w:r w:rsidRPr="00A35F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DFD4D9" w14:textId="77777777" w:rsidR="00A35F4C" w:rsidRPr="00A35F4C" w:rsidRDefault="00A35F4C" w:rsidP="00AC6C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5A3E110" w14:textId="345A64EB" w:rsidR="00131E82" w:rsidRDefault="00A35F4C" w:rsidP="003364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Обрађивач </w:t>
      </w:r>
      <w:r w:rsidRPr="00A35F4C">
        <w:rPr>
          <w:rFonts w:ascii="Times New Roman" w:hAnsi="Times New Roman" w:cs="Times New Roman"/>
          <w:sz w:val="24"/>
          <w:szCs w:val="24"/>
        </w:rPr>
        <w:t>је Сектор за информисање и медије, Министарство информисања и телекомуникација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36BD3C" w14:textId="77777777" w:rsidR="00A35F4C" w:rsidRDefault="00A35F4C" w:rsidP="003364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090451" w14:textId="32A4D15A" w:rsidR="00A35F4C" w:rsidRDefault="00FA1B5C" w:rsidP="00FA1B5C">
      <w:pPr>
        <w:pStyle w:val="ListParagraph"/>
        <w:numPr>
          <w:ilvl w:val="0"/>
          <w:numId w:val="1"/>
        </w:num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Контакт подаци лица за заштиту података о личности</w:t>
      </w:r>
    </w:p>
    <w:p w14:paraId="5E65E63F" w14:textId="23BE535A" w:rsidR="00FA1B5C" w:rsidRPr="00FA1B5C" w:rsidRDefault="00FA1B5C" w:rsidP="00FA1B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1B5C">
        <w:rPr>
          <w:rFonts w:ascii="Times New Roman" w:hAnsi="Times New Roman" w:cs="Times New Roman"/>
          <w:sz w:val="24"/>
          <w:szCs w:val="24"/>
        </w:rPr>
        <w:t xml:space="preserve">У складу са чл. 56-58. Закона о заштити података о личности („Службени гласник </w:t>
      </w:r>
      <w:proofErr w:type="spellStart"/>
      <w:r w:rsidRPr="00FA1B5C">
        <w:rPr>
          <w:rFonts w:ascii="Times New Roman" w:hAnsi="Times New Roman" w:cs="Times New Roman"/>
          <w:sz w:val="24"/>
          <w:szCs w:val="24"/>
        </w:rPr>
        <w:t>РСˮ</w:t>
      </w:r>
      <w:proofErr w:type="spellEnd"/>
      <w:r w:rsidRPr="00FA1B5C">
        <w:rPr>
          <w:rFonts w:ascii="Times New Roman" w:hAnsi="Times New Roman" w:cs="Times New Roman"/>
          <w:sz w:val="24"/>
          <w:szCs w:val="24"/>
        </w:rPr>
        <w:t xml:space="preserve">, број 87/18), одређена је Милица </w:t>
      </w:r>
      <w:proofErr w:type="spellStart"/>
      <w:r w:rsidRPr="00FA1B5C">
        <w:rPr>
          <w:rFonts w:ascii="Times New Roman" w:hAnsi="Times New Roman" w:cs="Times New Roman"/>
          <w:sz w:val="24"/>
          <w:szCs w:val="24"/>
        </w:rPr>
        <w:t>Ћатић</w:t>
      </w:r>
      <w:proofErr w:type="spellEnd"/>
      <w:r w:rsidRPr="00FA1B5C">
        <w:rPr>
          <w:rFonts w:ascii="Times New Roman" w:hAnsi="Times New Roman" w:cs="Times New Roman"/>
          <w:sz w:val="24"/>
          <w:szCs w:val="24"/>
        </w:rPr>
        <w:t>, секретар Министарства, као лице за заштиту података о личности у Министарству информисања и телекомуникација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99ABE3" w14:textId="1FD3F0D9" w:rsidR="00FA1B5C" w:rsidRPr="00FA1B5C" w:rsidRDefault="00FA1B5C" w:rsidP="00FA1B5C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FA1B5C">
        <w:rPr>
          <w:rFonts w:ascii="Times New Roman" w:hAnsi="Times New Roman" w:cs="Times New Roman"/>
          <w:sz w:val="24"/>
          <w:szCs w:val="24"/>
        </w:rPr>
        <w:t>елефон: 011/2020-101</w:t>
      </w:r>
    </w:p>
    <w:p w14:paraId="39999991" w14:textId="7D0C8B12" w:rsidR="00FA1B5C" w:rsidRDefault="00FA1B5C" w:rsidP="00FA1B5C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Имејл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адреса</w:t>
      </w:r>
      <w:r w:rsidRPr="00FA1B5C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A17681">
          <w:rPr>
            <w:rStyle w:val="Hyperlink"/>
            <w:rFonts w:ascii="Times New Roman" w:hAnsi="Times New Roman" w:cs="Times New Roman"/>
            <w:sz w:val="24"/>
            <w:szCs w:val="24"/>
          </w:rPr>
          <w:t>milica.catic@mit.gov.rs</w:t>
        </w:r>
      </w:hyperlink>
    </w:p>
    <w:p w14:paraId="4BBF8675" w14:textId="77777777" w:rsidR="00FA1B5C" w:rsidRDefault="00FA1B5C" w:rsidP="00FA1B5C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51B5C95D" w14:textId="4E6AFC04" w:rsidR="00FA1B5C" w:rsidRDefault="00FA1B5C" w:rsidP="00FA1B5C">
      <w:pPr>
        <w:pStyle w:val="ListParagraph"/>
        <w:numPr>
          <w:ilvl w:val="0"/>
          <w:numId w:val="1"/>
        </w:numPr>
        <w:rPr>
          <w:rFonts w:cs="Times New Roman"/>
          <w:b/>
          <w:bCs/>
          <w:szCs w:val="24"/>
        </w:rPr>
      </w:pPr>
      <w:r w:rsidRPr="00FA1B5C">
        <w:rPr>
          <w:rFonts w:cs="Times New Roman"/>
          <w:b/>
          <w:bCs/>
          <w:szCs w:val="24"/>
        </w:rPr>
        <w:t>Сврха намераване обраде и правни основ за обраду</w:t>
      </w:r>
    </w:p>
    <w:p w14:paraId="4D3B29D1" w14:textId="471D7728" w:rsidR="00FA1B5C" w:rsidRPr="0032632D" w:rsidRDefault="00D57345" w:rsidP="003263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632D">
        <w:rPr>
          <w:rFonts w:ascii="Times New Roman" w:hAnsi="Times New Roman" w:cs="Times New Roman"/>
          <w:sz w:val="24"/>
          <w:szCs w:val="24"/>
        </w:rPr>
        <w:t>Подаци о личности обрађују се у сврху сачињавања и вођења Евиденције иностраних представника и евиденције дописништава, која се води у министарству надлежном за послове јавног информисања, а на основу чега се издаје одговарајућа легитимација.</w:t>
      </w:r>
    </w:p>
    <w:p w14:paraId="1B298A65" w14:textId="2D00B1EF" w:rsidR="00D57345" w:rsidRDefault="00D57345" w:rsidP="003263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632D">
        <w:rPr>
          <w:rFonts w:ascii="Times New Roman" w:hAnsi="Times New Roman" w:cs="Times New Roman"/>
          <w:sz w:val="24"/>
          <w:szCs w:val="24"/>
        </w:rPr>
        <w:t xml:space="preserve">Правни основ за обраду података о личности је извршавање законске обавезе руковаоца прописане чланом 66. Закона о </w:t>
      </w:r>
      <w:r w:rsidR="0032632D" w:rsidRPr="0032632D">
        <w:rPr>
          <w:rFonts w:ascii="Times New Roman" w:hAnsi="Times New Roman" w:cs="Times New Roman"/>
          <w:sz w:val="24"/>
          <w:szCs w:val="24"/>
        </w:rPr>
        <w:t>јавном информисању и медијима ("Сл. гласник РС", бр. 92/2023).</w:t>
      </w:r>
    </w:p>
    <w:p w14:paraId="7348C520" w14:textId="77777777" w:rsidR="0032632D" w:rsidRDefault="0032632D" w:rsidP="003263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C02F214" w14:textId="2767577D" w:rsidR="0032632D" w:rsidRDefault="00AD040C" w:rsidP="0032632D">
      <w:pPr>
        <w:pStyle w:val="ListParagraph"/>
        <w:numPr>
          <w:ilvl w:val="0"/>
          <w:numId w:val="1"/>
        </w:numPr>
        <w:rPr>
          <w:rFonts w:cs="Times New Roman"/>
          <w:b/>
          <w:bCs/>
          <w:szCs w:val="24"/>
        </w:rPr>
      </w:pPr>
      <w:r w:rsidRPr="00AD040C">
        <w:rPr>
          <w:rFonts w:cs="Times New Roman"/>
          <w:b/>
          <w:bCs/>
          <w:szCs w:val="24"/>
        </w:rPr>
        <w:lastRenderedPageBreak/>
        <w:t>Лица која користе податке</w:t>
      </w:r>
    </w:p>
    <w:p w14:paraId="49F7B9D4" w14:textId="79005813" w:rsidR="00AD040C" w:rsidRPr="00D66974" w:rsidRDefault="00AD040C" w:rsidP="00043F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6974">
        <w:rPr>
          <w:rFonts w:ascii="Times New Roman" w:hAnsi="Times New Roman" w:cs="Times New Roman"/>
          <w:sz w:val="24"/>
          <w:szCs w:val="24"/>
        </w:rPr>
        <w:t>Лица која користе податке су обрађивачи, запослени у Минис</w:t>
      </w:r>
      <w:r w:rsidR="00D66974" w:rsidRPr="00D66974">
        <w:rPr>
          <w:rFonts w:ascii="Times New Roman" w:hAnsi="Times New Roman" w:cs="Times New Roman"/>
          <w:sz w:val="24"/>
          <w:szCs w:val="24"/>
        </w:rPr>
        <w:t xml:space="preserve">тарству </w:t>
      </w:r>
      <w:r w:rsidRPr="00D66974">
        <w:rPr>
          <w:rFonts w:ascii="Times New Roman" w:hAnsi="Times New Roman" w:cs="Times New Roman"/>
          <w:sz w:val="24"/>
          <w:szCs w:val="24"/>
        </w:rPr>
        <w:t>информисања и телекомуникација, Сектор за информисање и медије који користе податке само у сврху за коју се прикупљају а то је евиденција представника иностраних медија и дописништава иностраних медија, и издавање н</w:t>
      </w:r>
      <w:r w:rsidR="00043F7A">
        <w:rPr>
          <w:rFonts w:ascii="Times New Roman" w:hAnsi="Times New Roman" w:cs="Times New Roman"/>
          <w:sz w:val="24"/>
          <w:szCs w:val="24"/>
        </w:rPr>
        <w:t>о</w:t>
      </w:r>
      <w:r w:rsidRPr="00D66974">
        <w:rPr>
          <w:rFonts w:ascii="Times New Roman" w:hAnsi="Times New Roman" w:cs="Times New Roman"/>
          <w:sz w:val="24"/>
          <w:szCs w:val="24"/>
        </w:rPr>
        <w:t>винарске легитимације и прес картице.</w:t>
      </w:r>
    </w:p>
    <w:p w14:paraId="4EEC148A" w14:textId="77777777" w:rsidR="00FA1B5C" w:rsidRPr="00AD040C" w:rsidRDefault="00FA1B5C" w:rsidP="00043F7A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2E6E2B1E" w14:textId="3AC7D202" w:rsidR="00FA1B5C" w:rsidRDefault="00D66974" w:rsidP="00D66974">
      <w:pPr>
        <w:pStyle w:val="ListParagraph"/>
        <w:numPr>
          <w:ilvl w:val="0"/>
          <w:numId w:val="1"/>
        </w:numPr>
        <w:rPr>
          <w:rFonts w:cs="Times New Roman"/>
          <w:b/>
          <w:bCs/>
          <w:szCs w:val="24"/>
        </w:rPr>
      </w:pPr>
      <w:r w:rsidRPr="00D66974">
        <w:rPr>
          <w:rFonts w:cs="Times New Roman"/>
          <w:b/>
          <w:bCs/>
          <w:szCs w:val="24"/>
        </w:rPr>
        <w:t>Изношење података о личности у другу државу или међународну организацију</w:t>
      </w:r>
    </w:p>
    <w:p w14:paraId="5DB932D3" w14:textId="2BD9301F" w:rsidR="00D66974" w:rsidRDefault="00D66974" w:rsidP="00D66974">
      <w:pPr>
        <w:ind w:left="710"/>
        <w:rPr>
          <w:rFonts w:ascii="Times New Roman" w:hAnsi="Times New Roman" w:cs="Times New Roman"/>
          <w:sz w:val="24"/>
          <w:szCs w:val="24"/>
        </w:rPr>
      </w:pPr>
      <w:r w:rsidRPr="00D66974">
        <w:rPr>
          <w:rFonts w:ascii="Times New Roman" w:hAnsi="Times New Roman" w:cs="Times New Roman"/>
          <w:sz w:val="24"/>
          <w:szCs w:val="24"/>
        </w:rPr>
        <w:t>Подаци се не преносе у другу државу или међународну организацију.</w:t>
      </w:r>
    </w:p>
    <w:p w14:paraId="11806AFB" w14:textId="77777777" w:rsidR="00D66974" w:rsidRDefault="00D66974" w:rsidP="00D66974">
      <w:pPr>
        <w:ind w:left="710"/>
        <w:rPr>
          <w:rFonts w:ascii="Times New Roman" w:hAnsi="Times New Roman" w:cs="Times New Roman"/>
          <w:sz w:val="24"/>
          <w:szCs w:val="24"/>
        </w:rPr>
      </w:pPr>
    </w:p>
    <w:p w14:paraId="191A0FC6" w14:textId="36CD1293" w:rsidR="00D66974" w:rsidRDefault="00D66974" w:rsidP="00D66974">
      <w:pPr>
        <w:pStyle w:val="ListParagraph"/>
        <w:numPr>
          <w:ilvl w:val="0"/>
          <w:numId w:val="1"/>
        </w:numPr>
        <w:rPr>
          <w:rFonts w:cs="Times New Roman"/>
          <w:b/>
          <w:bCs/>
          <w:szCs w:val="24"/>
        </w:rPr>
      </w:pPr>
      <w:r w:rsidRPr="00D66974">
        <w:rPr>
          <w:rFonts w:cs="Times New Roman"/>
          <w:b/>
          <w:bCs/>
          <w:szCs w:val="24"/>
        </w:rPr>
        <w:t xml:space="preserve">Рок чувања података о личности </w:t>
      </w:r>
    </w:p>
    <w:p w14:paraId="63CF2F40" w14:textId="2645E3B9" w:rsidR="006979E5" w:rsidRPr="00D66974" w:rsidRDefault="006979E5" w:rsidP="006979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Подаци о личности </w:t>
      </w:r>
      <w:r w:rsidRPr="00D66974">
        <w:rPr>
          <w:rFonts w:ascii="Times New Roman" w:hAnsi="Times New Roman" w:cs="Times New Roman"/>
          <w:sz w:val="24"/>
          <w:szCs w:val="24"/>
        </w:rPr>
        <w:t>који</w:t>
      </w:r>
      <w:r>
        <w:rPr>
          <w:rFonts w:ascii="Times New Roman" w:hAnsi="Times New Roman" w:cs="Times New Roman"/>
          <w:sz w:val="24"/>
          <w:szCs w:val="24"/>
        </w:rPr>
        <w:t xml:space="preserve"> се</w:t>
      </w:r>
      <w:r w:rsidRPr="00D66974">
        <w:rPr>
          <w:rFonts w:ascii="Times New Roman" w:hAnsi="Times New Roman" w:cs="Times New Roman"/>
          <w:sz w:val="24"/>
          <w:szCs w:val="24"/>
        </w:rPr>
        <w:t xml:space="preserve"> користе у сврху за коју се прикупљају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66974">
        <w:rPr>
          <w:rFonts w:ascii="Times New Roman" w:hAnsi="Times New Roman" w:cs="Times New Roman"/>
          <w:sz w:val="24"/>
          <w:szCs w:val="24"/>
        </w:rPr>
        <w:t xml:space="preserve"> евиденција представника иностраних медија и</w:t>
      </w:r>
      <w:r w:rsidR="00245DB6">
        <w:rPr>
          <w:rFonts w:ascii="Times New Roman" w:hAnsi="Times New Roman" w:cs="Times New Roman"/>
          <w:sz w:val="24"/>
          <w:szCs w:val="24"/>
        </w:rPr>
        <w:t xml:space="preserve"> дописништава иностраних медија</w:t>
      </w:r>
      <w:bookmarkStart w:id="0" w:name="_GoBack"/>
      <w:bookmarkEnd w:id="0"/>
      <w:r w:rsidRPr="00D66974">
        <w:rPr>
          <w:rFonts w:ascii="Times New Roman" w:hAnsi="Times New Roman" w:cs="Times New Roman"/>
          <w:sz w:val="24"/>
          <w:szCs w:val="24"/>
        </w:rPr>
        <w:t xml:space="preserve"> и издавање 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66974">
        <w:rPr>
          <w:rFonts w:ascii="Times New Roman" w:hAnsi="Times New Roman" w:cs="Times New Roman"/>
          <w:sz w:val="24"/>
          <w:szCs w:val="24"/>
        </w:rPr>
        <w:t>винар</w:t>
      </w:r>
      <w:r w:rsidR="00037E7D">
        <w:rPr>
          <w:rFonts w:ascii="Times New Roman" w:hAnsi="Times New Roman" w:cs="Times New Roman"/>
          <w:sz w:val="24"/>
          <w:szCs w:val="24"/>
        </w:rPr>
        <w:t xml:space="preserve">ске легитимације и прес картице, чувају се </w:t>
      </w:r>
      <w:r w:rsidR="00D27E5B">
        <w:rPr>
          <w:rFonts w:ascii="Times New Roman" w:hAnsi="Times New Roman" w:cs="Times New Roman"/>
          <w:sz w:val="24"/>
          <w:szCs w:val="24"/>
        </w:rPr>
        <w:t>све време</w:t>
      </w:r>
      <w:r w:rsidR="00037E7D">
        <w:rPr>
          <w:rFonts w:ascii="Times New Roman" w:hAnsi="Times New Roman" w:cs="Times New Roman"/>
          <w:sz w:val="24"/>
          <w:szCs w:val="24"/>
        </w:rPr>
        <w:t xml:space="preserve"> важења</w:t>
      </w:r>
      <w:r w:rsidR="006E11E5">
        <w:rPr>
          <w:rFonts w:ascii="Times New Roman" w:hAnsi="Times New Roman" w:cs="Times New Roman"/>
          <w:sz w:val="24"/>
          <w:szCs w:val="24"/>
        </w:rPr>
        <w:t xml:space="preserve"> издате новинарске легитимације</w:t>
      </w:r>
      <w:r w:rsidR="008624A8">
        <w:rPr>
          <w:rFonts w:ascii="Times New Roman" w:hAnsi="Times New Roman" w:cs="Times New Roman"/>
          <w:sz w:val="24"/>
          <w:szCs w:val="24"/>
        </w:rPr>
        <w:t>.</w:t>
      </w:r>
    </w:p>
    <w:p w14:paraId="3B14D9C8" w14:textId="77777777" w:rsidR="00D66974" w:rsidRDefault="00D66974" w:rsidP="00D66974">
      <w:pPr>
        <w:rPr>
          <w:rFonts w:cs="Times New Roman"/>
          <w:b/>
          <w:bCs/>
          <w:szCs w:val="24"/>
        </w:rPr>
      </w:pPr>
    </w:p>
    <w:p w14:paraId="0395C301" w14:textId="6557D235" w:rsidR="00D66974" w:rsidRDefault="00D66974" w:rsidP="00D66974">
      <w:pPr>
        <w:pStyle w:val="ListParagraph"/>
        <w:numPr>
          <w:ilvl w:val="0"/>
          <w:numId w:val="1"/>
        </w:num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Мере заштите</w:t>
      </w:r>
    </w:p>
    <w:p w14:paraId="33980673" w14:textId="552518CE" w:rsidR="008D1902" w:rsidRDefault="008D1902" w:rsidP="008D1902">
      <w:pPr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043F7A">
        <w:rPr>
          <w:rFonts w:ascii="Times New Roman" w:hAnsi="Times New Roman" w:cs="Times New Roman"/>
          <w:sz w:val="24"/>
          <w:szCs w:val="24"/>
        </w:rPr>
        <w:t xml:space="preserve">Користе се мере заштите које укључују: праћење интернет саобраћаја, детекцију напада, скретање малициозног саобраћаја на систем за чишћење и враћање очишћеног саобраћаја ка кориснику. Обезбеђено је и </w:t>
      </w:r>
      <w:proofErr w:type="spellStart"/>
      <w:r w:rsidRPr="00043F7A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043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F7A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Pr="00043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F7A">
        <w:rPr>
          <w:rFonts w:ascii="Times New Roman" w:hAnsi="Times New Roman" w:cs="Times New Roman"/>
          <w:sz w:val="24"/>
          <w:szCs w:val="24"/>
        </w:rPr>
        <w:t>Firewall</w:t>
      </w:r>
      <w:proofErr w:type="spellEnd"/>
      <w:r w:rsidRPr="00043F7A">
        <w:rPr>
          <w:rFonts w:ascii="Times New Roman" w:hAnsi="Times New Roman" w:cs="Times New Roman"/>
          <w:sz w:val="24"/>
          <w:szCs w:val="24"/>
        </w:rPr>
        <w:t xml:space="preserve"> решење, специјализовано за заштиту веб-апликација, имплементиран испред веб-сервера, као </w:t>
      </w:r>
      <w:proofErr w:type="spellStart"/>
      <w:r w:rsidRPr="00043F7A">
        <w:rPr>
          <w:rFonts w:ascii="Times New Roman" w:hAnsi="Times New Roman" w:cs="Times New Roman"/>
          <w:sz w:val="24"/>
          <w:szCs w:val="24"/>
        </w:rPr>
        <w:t>реверзни</w:t>
      </w:r>
      <w:proofErr w:type="spellEnd"/>
      <w:r w:rsidRPr="00043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F7A">
        <w:rPr>
          <w:rFonts w:ascii="Times New Roman" w:hAnsi="Times New Roman" w:cs="Times New Roman"/>
          <w:sz w:val="24"/>
          <w:szCs w:val="24"/>
        </w:rPr>
        <w:t>прокси</w:t>
      </w:r>
      <w:proofErr w:type="spellEnd"/>
      <w:r w:rsidRPr="00043F7A">
        <w:rPr>
          <w:rFonts w:ascii="Times New Roman" w:hAnsi="Times New Roman" w:cs="Times New Roman"/>
          <w:sz w:val="24"/>
          <w:szCs w:val="24"/>
        </w:rPr>
        <w:t xml:space="preserve">, ради обезбеђења детаљне провере. Користе се механизми за копирање и чување података (енгл. </w:t>
      </w:r>
      <w:proofErr w:type="spellStart"/>
      <w:r w:rsidRPr="00043F7A">
        <w:rPr>
          <w:rFonts w:ascii="Times New Roman" w:hAnsi="Times New Roman" w:cs="Times New Roman"/>
          <w:sz w:val="24"/>
          <w:szCs w:val="24"/>
        </w:rPr>
        <w:t>backup</w:t>
      </w:r>
      <w:proofErr w:type="spellEnd"/>
      <w:r w:rsidRPr="00043F7A">
        <w:rPr>
          <w:rFonts w:ascii="Times New Roman" w:hAnsi="Times New Roman" w:cs="Times New Roman"/>
          <w:sz w:val="24"/>
          <w:szCs w:val="24"/>
        </w:rPr>
        <w:t xml:space="preserve">) како би се спречили потенцијални губици података, коришћењем алата попут </w:t>
      </w:r>
      <w:proofErr w:type="spellStart"/>
      <w:r w:rsidRPr="00043F7A">
        <w:rPr>
          <w:rFonts w:ascii="Times New Roman" w:hAnsi="Times New Roman" w:cs="Times New Roman"/>
          <w:sz w:val="24"/>
          <w:szCs w:val="24"/>
        </w:rPr>
        <w:t>Veeam</w:t>
      </w:r>
      <w:proofErr w:type="spellEnd"/>
      <w:r w:rsidRPr="00043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F7A">
        <w:rPr>
          <w:rFonts w:ascii="Times New Roman" w:hAnsi="Times New Roman" w:cs="Times New Roman"/>
          <w:sz w:val="24"/>
          <w:szCs w:val="24"/>
        </w:rPr>
        <w:t>Backup</w:t>
      </w:r>
      <w:proofErr w:type="spellEnd"/>
      <w:r w:rsidRPr="00043F7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43F7A">
        <w:rPr>
          <w:rFonts w:ascii="Times New Roman" w:hAnsi="Times New Roman" w:cs="Times New Roman"/>
          <w:sz w:val="24"/>
          <w:szCs w:val="24"/>
        </w:rPr>
        <w:t>Replication</w:t>
      </w:r>
      <w:proofErr w:type="spellEnd"/>
      <w:r w:rsidRPr="00043F7A">
        <w:rPr>
          <w:rFonts w:ascii="Times New Roman" w:hAnsi="Times New Roman" w:cs="Times New Roman"/>
          <w:sz w:val="24"/>
          <w:szCs w:val="24"/>
        </w:rPr>
        <w:t xml:space="preserve"> v10.</w:t>
      </w:r>
    </w:p>
    <w:p w14:paraId="6CF3E008" w14:textId="77777777" w:rsidR="00EA6CF7" w:rsidRDefault="00EA6CF7" w:rsidP="008D1902">
      <w:pPr>
        <w:ind w:firstLine="710"/>
        <w:jc w:val="both"/>
        <w:rPr>
          <w:rFonts w:ascii="Times New Roman" w:hAnsi="Times New Roman" w:cs="Times New Roman"/>
          <w:sz w:val="24"/>
          <w:szCs w:val="24"/>
        </w:rPr>
      </w:pPr>
    </w:p>
    <w:p w14:paraId="42DD0889" w14:textId="0D84CB87" w:rsidR="00EA6CF7" w:rsidRDefault="00EA6CF7" w:rsidP="00EA6CF7">
      <w:pPr>
        <w:pStyle w:val="ListParagraph"/>
        <w:numPr>
          <w:ilvl w:val="0"/>
          <w:numId w:val="1"/>
        </w:numPr>
        <w:rPr>
          <w:rFonts w:cs="Times New Roman"/>
          <w:b/>
          <w:bCs/>
          <w:szCs w:val="24"/>
        </w:rPr>
      </w:pPr>
      <w:r w:rsidRPr="00EA6CF7">
        <w:rPr>
          <w:rFonts w:cs="Times New Roman"/>
          <w:b/>
          <w:bCs/>
          <w:szCs w:val="24"/>
        </w:rPr>
        <w:t xml:space="preserve">Права која припадају лицу чији се подаци обрађују </w:t>
      </w:r>
    </w:p>
    <w:p w14:paraId="7781C27C" w14:textId="77777777" w:rsidR="00EA6CF7" w:rsidRDefault="00EA6CF7" w:rsidP="00EA6CF7">
      <w:pPr>
        <w:pStyle w:val="ListParagraph"/>
        <w:ind w:left="1070"/>
        <w:rPr>
          <w:rFonts w:cs="Times New Roman"/>
          <w:b/>
          <w:bCs/>
          <w:szCs w:val="24"/>
        </w:rPr>
      </w:pPr>
    </w:p>
    <w:p w14:paraId="41FE7E8F" w14:textId="77777777" w:rsidR="003E27C0" w:rsidRDefault="003E27C0" w:rsidP="003E27C0">
      <w:pPr>
        <w:pStyle w:val="ListParagraph"/>
        <w:ind w:left="0" w:firstLine="1070"/>
        <w:rPr>
          <w:rFonts w:cs="Times New Roman"/>
          <w:szCs w:val="24"/>
        </w:rPr>
      </w:pPr>
      <w:r w:rsidRPr="003E27C0">
        <w:rPr>
          <w:rFonts w:cs="Times New Roman"/>
          <w:szCs w:val="24"/>
        </w:rPr>
        <w:t xml:space="preserve">Лице на које се подаци о личности односе има право да од Руковаоца захтева приступ, исправку, брисање или допуну његових података о личности, као и право на ограничење обраде, право на подношење приговора и право на </w:t>
      </w:r>
      <w:proofErr w:type="spellStart"/>
      <w:r w:rsidRPr="003E27C0">
        <w:rPr>
          <w:rFonts w:cs="Times New Roman"/>
          <w:szCs w:val="24"/>
        </w:rPr>
        <w:t>преносивост</w:t>
      </w:r>
      <w:proofErr w:type="spellEnd"/>
      <w:r w:rsidRPr="003E27C0">
        <w:rPr>
          <w:rFonts w:cs="Times New Roman"/>
          <w:szCs w:val="24"/>
        </w:rPr>
        <w:t xml:space="preserve"> података, а све у складу са одредбама чл. 26, 29, 30, 31, 36. и 37. Закона о заштити података о личности. </w:t>
      </w:r>
    </w:p>
    <w:p w14:paraId="6D525DC5" w14:textId="77777777" w:rsidR="003E27C0" w:rsidRPr="003E27C0" w:rsidRDefault="003E27C0" w:rsidP="003E27C0">
      <w:pPr>
        <w:pStyle w:val="ListParagraph"/>
        <w:ind w:left="0" w:firstLine="1070"/>
        <w:rPr>
          <w:rFonts w:cs="Times New Roman"/>
          <w:szCs w:val="24"/>
        </w:rPr>
      </w:pPr>
    </w:p>
    <w:p w14:paraId="1C0303E7" w14:textId="4728C776" w:rsidR="003E27C0" w:rsidRPr="003E27C0" w:rsidRDefault="003E27C0" w:rsidP="003E27C0">
      <w:pPr>
        <w:pStyle w:val="ListParagraph"/>
        <w:numPr>
          <w:ilvl w:val="0"/>
          <w:numId w:val="1"/>
        </w:numPr>
        <w:rPr>
          <w:rFonts w:cs="Times New Roman"/>
          <w:b/>
          <w:bCs/>
          <w:szCs w:val="24"/>
        </w:rPr>
      </w:pPr>
      <w:r w:rsidRPr="003E27C0">
        <w:rPr>
          <w:rFonts w:cs="Times New Roman"/>
          <w:b/>
          <w:bCs/>
          <w:szCs w:val="24"/>
        </w:rPr>
        <w:t>Право лица да поднесе притужбу Поверенику</w:t>
      </w:r>
    </w:p>
    <w:p w14:paraId="762E9921" w14:textId="77777777" w:rsidR="003E27C0" w:rsidRDefault="003E27C0" w:rsidP="003E27C0">
      <w:pPr>
        <w:pStyle w:val="ListParagraph"/>
        <w:ind w:left="1070"/>
        <w:rPr>
          <w:rFonts w:cs="Times New Roman"/>
          <w:b/>
          <w:bCs/>
          <w:szCs w:val="24"/>
        </w:rPr>
      </w:pPr>
    </w:p>
    <w:p w14:paraId="4051944F" w14:textId="3AB96A44" w:rsidR="003E27C0" w:rsidRPr="003E27C0" w:rsidRDefault="003E27C0" w:rsidP="003E27C0">
      <w:pPr>
        <w:pStyle w:val="ListParagraph"/>
        <w:ind w:left="0" w:firstLine="1070"/>
        <w:rPr>
          <w:rFonts w:cs="Times New Roman"/>
          <w:szCs w:val="24"/>
        </w:rPr>
      </w:pPr>
      <w:r w:rsidRPr="003E27C0">
        <w:rPr>
          <w:rFonts w:cs="Times New Roman"/>
          <w:szCs w:val="24"/>
        </w:rPr>
        <w:t>Лице на које се подаци односе има право да поднесе притужбу Поверенику за информације од јавног значаја и заштиту података о личности ако сматра да је обрада података о његовој личности извршена супротно одредбама Закона.</w:t>
      </w:r>
    </w:p>
    <w:p w14:paraId="00BE0A8F" w14:textId="77777777" w:rsidR="00EA6CF7" w:rsidRPr="00EA6CF7" w:rsidRDefault="00EA6CF7" w:rsidP="00EA6CF7">
      <w:pPr>
        <w:pStyle w:val="ListParagraph"/>
        <w:ind w:left="1070"/>
        <w:rPr>
          <w:rFonts w:cs="Times New Roman"/>
          <w:b/>
          <w:bCs/>
          <w:szCs w:val="24"/>
        </w:rPr>
      </w:pPr>
    </w:p>
    <w:sectPr w:rsidR="00EA6CF7" w:rsidRPr="00EA6CF7" w:rsidSect="00C458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538E4"/>
    <w:multiLevelType w:val="hybridMultilevel"/>
    <w:tmpl w:val="091608CE"/>
    <w:lvl w:ilvl="0" w:tplc="00C24CD2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281A0019" w:tentative="1">
      <w:start w:val="1"/>
      <w:numFmt w:val="lowerLetter"/>
      <w:lvlText w:val="%2."/>
      <w:lvlJc w:val="left"/>
      <w:pPr>
        <w:ind w:left="1788" w:hanging="360"/>
      </w:pPr>
    </w:lvl>
    <w:lvl w:ilvl="2" w:tplc="281A001B" w:tentative="1">
      <w:start w:val="1"/>
      <w:numFmt w:val="lowerRoman"/>
      <w:lvlText w:val="%3."/>
      <w:lvlJc w:val="right"/>
      <w:pPr>
        <w:ind w:left="2508" w:hanging="180"/>
      </w:pPr>
    </w:lvl>
    <w:lvl w:ilvl="3" w:tplc="281A000F" w:tentative="1">
      <w:start w:val="1"/>
      <w:numFmt w:val="decimal"/>
      <w:lvlText w:val="%4."/>
      <w:lvlJc w:val="left"/>
      <w:pPr>
        <w:ind w:left="3228" w:hanging="360"/>
      </w:pPr>
    </w:lvl>
    <w:lvl w:ilvl="4" w:tplc="281A0019" w:tentative="1">
      <w:start w:val="1"/>
      <w:numFmt w:val="lowerLetter"/>
      <w:lvlText w:val="%5."/>
      <w:lvlJc w:val="left"/>
      <w:pPr>
        <w:ind w:left="3948" w:hanging="360"/>
      </w:pPr>
    </w:lvl>
    <w:lvl w:ilvl="5" w:tplc="281A001B" w:tentative="1">
      <w:start w:val="1"/>
      <w:numFmt w:val="lowerRoman"/>
      <w:lvlText w:val="%6."/>
      <w:lvlJc w:val="right"/>
      <w:pPr>
        <w:ind w:left="4668" w:hanging="180"/>
      </w:pPr>
    </w:lvl>
    <w:lvl w:ilvl="6" w:tplc="281A000F" w:tentative="1">
      <w:start w:val="1"/>
      <w:numFmt w:val="decimal"/>
      <w:lvlText w:val="%7."/>
      <w:lvlJc w:val="left"/>
      <w:pPr>
        <w:ind w:left="5388" w:hanging="360"/>
      </w:pPr>
    </w:lvl>
    <w:lvl w:ilvl="7" w:tplc="281A0019" w:tentative="1">
      <w:start w:val="1"/>
      <w:numFmt w:val="lowerLetter"/>
      <w:lvlText w:val="%8."/>
      <w:lvlJc w:val="left"/>
      <w:pPr>
        <w:ind w:left="6108" w:hanging="360"/>
      </w:pPr>
    </w:lvl>
    <w:lvl w:ilvl="8" w:tplc="28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F8D"/>
    <w:rsid w:val="00037E7D"/>
    <w:rsid w:val="00043F7A"/>
    <w:rsid w:val="00102F25"/>
    <w:rsid w:val="0012564F"/>
    <w:rsid w:val="00126784"/>
    <w:rsid w:val="00131E82"/>
    <w:rsid w:val="00151930"/>
    <w:rsid w:val="00152C7D"/>
    <w:rsid w:val="0019389D"/>
    <w:rsid w:val="001C619A"/>
    <w:rsid w:val="00245DB6"/>
    <w:rsid w:val="00295B03"/>
    <w:rsid w:val="002E6397"/>
    <w:rsid w:val="0032632D"/>
    <w:rsid w:val="00336432"/>
    <w:rsid w:val="003A21C8"/>
    <w:rsid w:val="003C2EC8"/>
    <w:rsid w:val="003E27C0"/>
    <w:rsid w:val="004607B0"/>
    <w:rsid w:val="00470C5A"/>
    <w:rsid w:val="00531C6D"/>
    <w:rsid w:val="006148AE"/>
    <w:rsid w:val="00691C7A"/>
    <w:rsid w:val="006979E5"/>
    <w:rsid w:val="006A1210"/>
    <w:rsid w:val="006E11E5"/>
    <w:rsid w:val="00711D32"/>
    <w:rsid w:val="007E3368"/>
    <w:rsid w:val="00841F8D"/>
    <w:rsid w:val="008624A8"/>
    <w:rsid w:val="008D1902"/>
    <w:rsid w:val="008F1FF3"/>
    <w:rsid w:val="009C2A6C"/>
    <w:rsid w:val="00A35F4C"/>
    <w:rsid w:val="00A93210"/>
    <w:rsid w:val="00AC6C82"/>
    <w:rsid w:val="00AD040C"/>
    <w:rsid w:val="00AF45E4"/>
    <w:rsid w:val="00C11835"/>
    <w:rsid w:val="00C3295B"/>
    <w:rsid w:val="00C45802"/>
    <w:rsid w:val="00C7349A"/>
    <w:rsid w:val="00D16DB3"/>
    <w:rsid w:val="00D27E5B"/>
    <w:rsid w:val="00D57345"/>
    <w:rsid w:val="00D66974"/>
    <w:rsid w:val="00DC0E96"/>
    <w:rsid w:val="00EA6CF7"/>
    <w:rsid w:val="00F36974"/>
    <w:rsid w:val="00FA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8D8BE"/>
  <w15:chartTrackingRefBased/>
  <w15:docId w15:val="{7CDF0F98-5048-4300-B213-C5B56141E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95B"/>
    <w:pPr>
      <w:spacing w:after="0" w:line="240" w:lineRule="auto"/>
    </w:pPr>
    <w:rPr>
      <w:rFonts w:ascii="Calibri" w:hAnsi="Calibri" w:cs="Calibri"/>
      <w:lang w:eastAsia="sr-Cyrl-R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F8D"/>
    <w:pPr>
      <w:keepNext/>
      <w:keepLines/>
      <w:spacing w:before="360" w:after="80" w:line="259" w:lineRule="auto"/>
      <w:jc w:val="both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1F8D"/>
    <w:pPr>
      <w:keepNext/>
      <w:keepLines/>
      <w:spacing w:before="160" w:after="80" w:line="259" w:lineRule="auto"/>
      <w:jc w:val="both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1F8D"/>
    <w:pPr>
      <w:keepNext/>
      <w:keepLines/>
      <w:spacing w:before="160" w:after="80" w:line="259" w:lineRule="auto"/>
      <w:jc w:val="both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1F8D"/>
    <w:pPr>
      <w:keepNext/>
      <w:keepLines/>
      <w:spacing w:before="80" w:after="40" w:line="259" w:lineRule="auto"/>
      <w:jc w:val="both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1F8D"/>
    <w:pPr>
      <w:keepNext/>
      <w:keepLines/>
      <w:spacing w:before="80" w:after="40" w:line="259" w:lineRule="auto"/>
      <w:jc w:val="both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1F8D"/>
    <w:pPr>
      <w:keepNext/>
      <w:keepLines/>
      <w:spacing w:before="40" w:line="259" w:lineRule="auto"/>
      <w:jc w:val="both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1F8D"/>
    <w:pPr>
      <w:keepNext/>
      <w:keepLines/>
      <w:spacing w:before="40" w:line="259" w:lineRule="auto"/>
      <w:jc w:val="both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1F8D"/>
    <w:pPr>
      <w:keepNext/>
      <w:keepLines/>
      <w:spacing w:line="259" w:lineRule="auto"/>
      <w:jc w:val="both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1F8D"/>
    <w:pPr>
      <w:keepNext/>
      <w:keepLines/>
      <w:spacing w:line="259" w:lineRule="auto"/>
      <w:jc w:val="both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1F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1F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1F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1F8D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1F8D"/>
    <w:rPr>
      <w:rFonts w:eastAsiaTheme="majorEastAsia" w:cstheme="majorBidi"/>
      <w:color w:val="0F476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1F8D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1F8D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1F8D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1F8D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F8D"/>
    <w:pPr>
      <w:spacing w:after="80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41F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F8D"/>
    <w:pPr>
      <w:numPr>
        <w:ilvl w:val="1"/>
      </w:numPr>
      <w:spacing w:after="160" w:line="259" w:lineRule="auto"/>
      <w:jc w:val="both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41F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1F8D"/>
    <w:pPr>
      <w:spacing w:before="160" w:after="160" w:line="259" w:lineRule="auto"/>
      <w:jc w:val="center"/>
    </w:pPr>
    <w:rPr>
      <w:rFonts w:ascii="Times New Roman" w:hAnsi="Times New Roman" w:cstheme="minorBidi"/>
      <w:i/>
      <w:iCs/>
      <w:color w:val="404040" w:themeColor="text1" w:themeTint="BF"/>
      <w:sz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41F8D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841F8D"/>
    <w:pPr>
      <w:spacing w:after="160" w:line="259" w:lineRule="auto"/>
      <w:ind w:left="720"/>
      <w:contextualSpacing/>
      <w:jc w:val="both"/>
    </w:pPr>
    <w:rPr>
      <w:rFonts w:ascii="Times New Roman" w:hAnsi="Times New Roman" w:cstheme="minorBidi"/>
      <w:sz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41F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1F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hAnsi="Times New Roman" w:cstheme="minorBidi"/>
      <w:i/>
      <w:iCs/>
      <w:color w:val="0F4761" w:themeColor="accent1" w:themeShade="BF"/>
      <w:sz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1F8D"/>
    <w:rPr>
      <w:rFonts w:ascii="Times New Roman" w:hAnsi="Times New Roman"/>
      <w:i/>
      <w:iCs/>
      <w:color w:val="0F4761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841F8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3295B"/>
    <w:rPr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35F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8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lica.catic@mit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t.gov.r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 Stanojević</dc:creator>
  <cp:keywords/>
  <dc:description/>
  <cp:lastModifiedBy>Inspektor</cp:lastModifiedBy>
  <cp:revision>3</cp:revision>
  <dcterms:created xsi:type="dcterms:W3CDTF">2025-04-08T12:16:00Z</dcterms:created>
  <dcterms:modified xsi:type="dcterms:W3CDTF">2025-04-08T12:19:00Z</dcterms:modified>
</cp:coreProperties>
</file>